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75FE" w14:textId="77777777" w:rsidR="00303528" w:rsidRDefault="00A939E7">
      <w:pPr>
        <w:spacing w:before="69"/>
        <w:ind w:left="9"/>
        <w:jc w:val="center"/>
        <w:rPr>
          <w:b/>
          <w:sz w:val="32"/>
        </w:rPr>
      </w:pPr>
      <w:r>
        <w:rPr>
          <w:b/>
          <w:sz w:val="32"/>
        </w:rPr>
        <w:t>NEW YORK SUBLEASE AGREEMENT</w:t>
      </w:r>
    </w:p>
    <w:p w14:paraId="02D16892" w14:textId="77777777" w:rsidR="00303528" w:rsidRDefault="00303528">
      <w:pPr>
        <w:pStyle w:val="BodyText"/>
        <w:rPr>
          <w:b/>
        </w:rPr>
      </w:pPr>
    </w:p>
    <w:p w14:paraId="36A54D9B" w14:textId="77777777" w:rsidR="00303528" w:rsidRDefault="00303528">
      <w:pPr>
        <w:pStyle w:val="BodyText"/>
        <w:rPr>
          <w:b/>
        </w:rPr>
      </w:pPr>
    </w:p>
    <w:p w14:paraId="7E9EFF5C" w14:textId="77777777" w:rsidR="00303528" w:rsidRDefault="00303528">
      <w:pPr>
        <w:pStyle w:val="BodyText"/>
        <w:rPr>
          <w:b/>
        </w:rPr>
      </w:pPr>
    </w:p>
    <w:p w14:paraId="34B76B47" w14:textId="77777777" w:rsidR="00303528" w:rsidRDefault="00303528">
      <w:pPr>
        <w:pStyle w:val="BodyText"/>
        <w:rPr>
          <w:b/>
        </w:rPr>
      </w:pPr>
    </w:p>
    <w:p w14:paraId="7B9B4A32" w14:textId="77777777" w:rsidR="00303528" w:rsidRDefault="00303528">
      <w:pPr>
        <w:pStyle w:val="BodyText"/>
        <w:rPr>
          <w:b/>
        </w:rPr>
      </w:pPr>
    </w:p>
    <w:p w14:paraId="0F7A6457" w14:textId="77777777" w:rsidR="00303528" w:rsidRDefault="00303528">
      <w:pPr>
        <w:pStyle w:val="BodyText"/>
        <w:spacing w:before="8"/>
        <w:rPr>
          <w:b/>
          <w:sz w:val="15"/>
        </w:rPr>
      </w:pPr>
    </w:p>
    <w:p w14:paraId="656820F7" w14:textId="77777777" w:rsidR="00303528" w:rsidRDefault="00303528">
      <w:pPr>
        <w:rPr>
          <w:sz w:val="15"/>
        </w:rPr>
        <w:sectPr w:rsidR="00303528">
          <w:footerReference w:type="default" r:id="rId7"/>
          <w:type w:val="continuous"/>
          <w:pgSz w:w="12240" w:h="15840"/>
          <w:pgMar w:top="1400" w:right="1220" w:bottom="1040" w:left="1220" w:header="720" w:footer="851" w:gutter="0"/>
          <w:pgNumType w:start="1"/>
          <w:cols w:space="720"/>
        </w:sectPr>
      </w:pPr>
    </w:p>
    <w:p w14:paraId="66C588E2" w14:textId="77777777" w:rsidR="00303528" w:rsidRDefault="00303528">
      <w:pPr>
        <w:pStyle w:val="BodyText"/>
        <w:spacing w:before="8"/>
        <w:rPr>
          <w:b/>
          <w:sz w:val="26"/>
        </w:rPr>
      </w:pPr>
    </w:p>
    <w:p w14:paraId="4321282F" w14:textId="77777777" w:rsidR="00303528" w:rsidRDefault="00A939E7">
      <w:pPr>
        <w:pStyle w:val="Heading1"/>
        <w:spacing w:before="0" w:line="252" w:lineRule="auto"/>
        <w:ind w:left="930" w:right="-10" w:hanging="166"/>
      </w:pPr>
      <w:r>
        <w:pict w14:anchorId="076D3A77">
          <v:group id="_x0000_s1043" alt="" style="position:absolute;left:0;text-align:left;margin-left:151.55pt;margin-top:-12.35pt;width:2.2pt;height:561.5pt;z-index:-251917312;mso-position-horizontal-relative:page" coordorigin="3031,-247" coordsize="44,11230">
            <v:line id="_x0000_s1044" alt="" style="position:absolute" from="3053,-247" to="3053,-2" strokeweight="2.16pt"/>
            <v:line id="_x0000_s1045" alt="" style="position:absolute" from="3053,-2" to="3053,485" strokeweight="2.16pt"/>
            <v:line id="_x0000_s1046" alt="" style="position:absolute" from="3053,485" to="3053,2684" strokeweight="2.16pt"/>
            <v:line id="_x0000_s1047" alt="" style="position:absolute" from="3053,2684" to="3053,3171" strokeweight="2.16pt"/>
            <v:line id="_x0000_s1048" alt="" style="position:absolute" from="3053,3171" to="3053,5612" strokeweight="2.16pt"/>
            <v:line id="_x0000_s1049" alt="" style="position:absolute" from="3053,5612" to="3053,5856" strokeweight="2.16pt"/>
            <v:line id="_x0000_s1050" alt="" style="position:absolute" from="3053,5856" to="3053,6344" strokeweight="2.16pt"/>
            <v:line id="_x0000_s1051" alt="" style="position:absolute" from="3053,6344" to="3053,7078" strokeweight="2.16pt"/>
            <v:line id="_x0000_s1052" alt="" style="position:absolute" from="3053,7078" to="3053,7565" strokeweight="2.16pt"/>
            <v:line id="_x0000_s1053" alt="" style="position:absolute" from="3053,7565" to="3053,8787" strokeweight="2.16pt"/>
            <v:line id="_x0000_s1054" alt="" style="position:absolute" from="3053,8787" to="3053,9764" strokeweight="2.16pt"/>
            <v:line id="_x0000_s1055" alt="" style="position:absolute" from="3053,9764" to="3053,10983" strokeweight="2.16pt"/>
            <w10:wrap anchorx="page"/>
          </v:group>
        </w:pict>
      </w:r>
      <w:r>
        <w:rPr>
          <w:w w:val="95"/>
        </w:rPr>
        <w:t>Date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 xml:space="preserve">this </w:t>
      </w:r>
      <w:r>
        <w:rPr>
          <w:spacing w:val="-1"/>
          <w:w w:val="80"/>
        </w:rPr>
        <w:t>Sublease:</w:t>
      </w:r>
    </w:p>
    <w:p w14:paraId="6A0F63FF" w14:textId="77777777" w:rsidR="00303528" w:rsidRDefault="00A939E7">
      <w:pPr>
        <w:pStyle w:val="BodyText"/>
        <w:spacing w:before="62"/>
        <w:ind w:left="176"/>
      </w:pPr>
      <w:r>
        <w:br w:type="column"/>
      </w:r>
      <w:r>
        <w:t>The Parties agree as follows:</w:t>
      </w:r>
    </w:p>
    <w:p w14:paraId="6B7C0E11" w14:textId="77777777" w:rsidR="00303528" w:rsidRDefault="00303528">
      <w:pPr>
        <w:pStyle w:val="BodyText"/>
      </w:pPr>
    </w:p>
    <w:p w14:paraId="1134999D" w14:textId="77777777" w:rsidR="00303528" w:rsidRDefault="00A939E7">
      <w:pPr>
        <w:pStyle w:val="BodyText"/>
        <w:spacing w:before="3"/>
        <w:rPr>
          <w:sz w:val="17"/>
        </w:rPr>
      </w:pPr>
      <w:r>
        <w:pict w14:anchorId="3DBE8F83">
          <v:group id="_x0000_s1036" alt="" style="position:absolute;margin-left:158.05pt;margin-top:11.9pt;width:74.8pt;height:.65pt;z-index:-251658240;mso-wrap-distance-left:0;mso-wrap-distance-right:0;mso-position-horizontal-relative:page" coordorigin="3161,238" coordsize="1496,13">
            <v:line id="_x0000_s1037" alt="" style="position:absolute" from="3161,245" to="3358,245" strokeweight=".22817mm"/>
            <v:line id="_x0000_s1038" alt="" style="position:absolute" from="3360,245" to="3557,245" strokeweight=".22817mm"/>
            <v:line id="_x0000_s1039" alt="" style="position:absolute" from="3559,245" to="3756,245" strokeweight=".22817mm"/>
            <v:line id="_x0000_s1040" alt="" style="position:absolute" from="3758,245" to="3955,245" strokeweight=".22817mm"/>
            <v:line id="_x0000_s1041" alt="" style="position:absolute" from="3958,245" to="4154,245" strokeweight=".22817mm"/>
            <v:line id="_x0000_s1042" alt="" style="position:absolute" from="4157,245" to="4656,245" strokeweight=".22817mm"/>
            <w10:wrap type="topAndBottom" anchorx="page"/>
          </v:group>
        </w:pict>
      </w:r>
    </w:p>
    <w:p w14:paraId="29F5E431" w14:textId="77777777" w:rsidR="00303528" w:rsidRDefault="00303528">
      <w:pPr>
        <w:rPr>
          <w:sz w:val="17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5" w:space="40"/>
            <w:col w:w="8035"/>
          </w:cols>
        </w:sectPr>
      </w:pPr>
    </w:p>
    <w:p w14:paraId="59400291" w14:textId="77777777" w:rsidR="00303528" w:rsidRDefault="00303528">
      <w:pPr>
        <w:pStyle w:val="BodyText"/>
        <w:spacing w:before="2"/>
        <w:rPr>
          <w:sz w:val="15"/>
        </w:rPr>
      </w:pPr>
    </w:p>
    <w:p w14:paraId="07AF5B8E" w14:textId="77777777" w:rsidR="00303528" w:rsidRDefault="00303528">
      <w:pPr>
        <w:rPr>
          <w:sz w:val="15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6D58191F" w14:textId="77777777" w:rsidR="00303528" w:rsidRDefault="00A939E7">
      <w:pPr>
        <w:pStyle w:val="Heading1"/>
        <w:jc w:val="right"/>
      </w:pPr>
      <w:r>
        <w:rPr>
          <w:w w:val="90"/>
        </w:rPr>
        <w:t>Parties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this</w:t>
      </w:r>
    </w:p>
    <w:p w14:paraId="67C89F7D" w14:textId="77777777" w:rsidR="00303528" w:rsidRDefault="00A939E7">
      <w:pPr>
        <w:spacing w:before="13"/>
        <w:jc w:val="right"/>
        <w:rPr>
          <w:b/>
          <w:sz w:val="20"/>
        </w:rPr>
      </w:pPr>
      <w:r>
        <w:rPr>
          <w:b/>
          <w:spacing w:val="-1"/>
          <w:w w:val="80"/>
          <w:sz w:val="20"/>
        </w:rPr>
        <w:t>Sublease:</w:t>
      </w:r>
    </w:p>
    <w:p w14:paraId="169B678A" w14:textId="77777777" w:rsidR="00303528" w:rsidRDefault="00A939E7">
      <w:pPr>
        <w:pStyle w:val="BodyText"/>
        <w:tabs>
          <w:tab w:val="left" w:pos="1044"/>
          <w:tab w:val="left" w:pos="2163"/>
          <w:tab w:val="left" w:pos="6022"/>
          <w:tab w:val="left" w:pos="7140"/>
          <w:tab w:val="left" w:pos="7244"/>
        </w:tabs>
        <w:spacing w:before="62" w:line="254" w:lineRule="auto"/>
        <w:ind w:left="329" w:right="789" w:firstLine="633"/>
        <w:jc w:val="right"/>
      </w:pPr>
      <w:r>
        <w:br w:type="column"/>
      </w:r>
      <w:proofErr w:type="spellStart"/>
      <w:r>
        <w:t>Overtenant</w:t>
      </w:r>
      <w:proofErr w:type="spell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Address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notices:</w:t>
      </w:r>
      <w:r>
        <w:rPr>
          <w:w w:val="95"/>
        </w:rPr>
        <w:tab/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spacing w:val="-13"/>
          <w:w w:val="85"/>
        </w:rPr>
        <w:t xml:space="preserve">_ </w:t>
      </w:r>
      <w:r>
        <w:t>Email: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5"/>
        </w:rPr>
        <w:t>_</w:t>
      </w:r>
    </w:p>
    <w:p w14:paraId="62DFC68A" w14:textId="77777777" w:rsidR="00303528" w:rsidRDefault="00303528">
      <w:pPr>
        <w:spacing w:line="254" w:lineRule="auto"/>
        <w:jc w:val="right"/>
        <w:sectPr w:rsidR="00303528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5" w:space="40"/>
            <w:col w:w="8035"/>
          </w:cols>
        </w:sectPr>
      </w:pPr>
    </w:p>
    <w:p w14:paraId="3DD078D2" w14:textId="77777777" w:rsidR="00303528" w:rsidRDefault="00303528">
      <w:pPr>
        <w:pStyle w:val="BodyText"/>
        <w:rPr>
          <w:sz w:val="16"/>
        </w:rPr>
      </w:pPr>
    </w:p>
    <w:p w14:paraId="01B7DE38" w14:textId="77777777" w:rsidR="00303528" w:rsidRDefault="00A939E7">
      <w:pPr>
        <w:pStyle w:val="BodyText"/>
        <w:tabs>
          <w:tab w:val="left" w:pos="2809"/>
          <w:tab w:val="left" w:pos="3927"/>
          <w:tab w:val="left" w:pos="7787"/>
          <w:tab w:val="left" w:pos="8905"/>
        </w:tabs>
        <w:spacing w:before="62" w:line="254" w:lineRule="auto"/>
        <w:ind w:left="2094" w:right="790" w:firstLine="722"/>
        <w:jc w:val="right"/>
      </w:pPr>
      <w:r>
        <w:rPr>
          <w:w w:val="95"/>
        </w:rPr>
        <w:t>Subtenant:</w:t>
      </w:r>
      <w:r>
        <w:rPr>
          <w:w w:val="95"/>
        </w:rPr>
        <w:tab/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spacing w:val="-15"/>
          <w:w w:val="85"/>
        </w:rPr>
        <w:t xml:space="preserve">_ </w:t>
      </w:r>
      <w:r>
        <w:rPr>
          <w:w w:val="95"/>
        </w:rPr>
        <w:t>Address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notices:</w:t>
      </w:r>
      <w:r>
        <w:rPr>
          <w:w w:val="95"/>
        </w:rPr>
        <w:tab/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spacing w:val="-15"/>
          <w:w w:val="85"/>
        </w:rPr>
        <w:t xml:space="preserve">_ </w:t>
      </w:r>
      <w:r>
        <w:t>Email: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5"/>
        </w:rPr>
        <w:t>_</w:t>
      </w:r>
    </w:p>
    <w:p w14:paraId="05D4BA3A" w14:textId="77777777" w:rsidR="00303528" w:rsidRDefault="00303528">
      <w:pPr>
        <w:pStyle w:val="BodyText"/>
        <w:spacing w:before="11"/>
        <w:rPr>
          <w:sz w:val="15"/>
        </w:rPr>
      </w:pPr>
    </w:p>
    <w:p w14:paraId="4CF8F92C" w14:textId="77777777" w:rsidR="00303528" w:rsidRDefault="00A939E7">
      <w:pPr>
        <w:spacing w:before="62" w:line="252" w:lineRule="auto"/>
        <w:ind w:left="1940"/>
        <w:rPr>
          <w:i/>
          <w:sz w:val="20"/>
        </w:rPr>
      </w:pPr>
      <w:r>
        <w:rPr>
          <w:i/>
          <w:w w:val="95"/>
          <w:sz w:val="20"/>
        </w:rPr>
        <w:t>If</w:t>
      </w:r>
      <w:r>
        <w:rPr>
          <w:i/>
          <w:spacing w:val="-16"/>
          <w:w w:val="95"/>
          <w:sz w:val="20"/>
        </w:rPr>
        <w:t xml:space="preserve"> </w:t>
      </w:r>
      <w:r>
        <w:rPr>
          <w:i/>
          <w:w w:val="95"/>
          <w:sz w:val="20"/>
        </w:rPr>
        <w:t>there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w w:val="95"/>
          <w:sz w:val="20"/>
        </w:rPr>
        <w:t>are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w w:val="95"/>
          <w:sz w:val="20"/>
        </w:rPr>
        <w:t>more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w w:val="95"/>
          <w:sz w:val="20"/>
        </w:rPr>
        <w:t>than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w w:val="95"/>
          <w:sz w:val="20"/>
        </w:rPr>
        <w:t>one</w:t>
      </w:r>
      <w:r>
        <w:rPr>
          <w:i/>
          <w:spacing w:val="-15"/>
          <w:w w:val="95"/>
          <w:sz w:val="20"/>
        </w:rPr>
        <w:t xml:space="preserve"> </w:t>
      </w:r>
      <w:proofErr w:type="spellStart"/>
      <w:r>
        <w:rPr>
          <w:i/>
          <w:w w:val="95"/>
          <w:sz w:val="20"/>
        </w:rPr>
        <w:t>Overtenant</w:t>
      </w:r>
      <w:proofErr w:type="spellEnd"/>
      <w:r>
        <w:rPr>
          <w:i/>
          <w:spacing w:val="-15"/>
          <w:w w:val="95"/>
          <w:sz w:val="20"/>
        </w:rPr>
        <w:t xml:space="preserve"> </w:t>
      </w:r>
      <w:r>
        <w:rPr>
          <w:i/>
          <w:w w:val="95"/>
          <w:sz w:val="20"/>
        </w:rPr>
        <w:t>or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w w:val="95"/>
          <w:sz w:val="20"/>
        </w:rPr>
        <w:t>Subtenant,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w w:val="95"/>
          <w:sz w:val="20"/>
        </w:rPr>
        <w:t>words</w:t>
      </w:r>
      <w:r>
        <w:rPr>
          <w:i/>
          <w:spacing w:val="-16"/>
          <w:w w:val="95"/>
          <w:sz w:val="20"/>
        </w:rPr>
        <w:t xml:space="preserve"> </w:t>
      </w:r>
      <w:r>
        <w:rPr>
          <w:i/>
          <w:w w:val="95"/>
          <w:sz w:val="20"/>
        </w:rPr>
        <w:t>“</w:t>
      </w:r>
      <w:proofErr w:type="spellStart"/>
      <w:r>
        <w:rPr>
          <w:i/>
          <w:w w:val="95"/>
          <w:sz w:val="20"/>
        </w:rPr>
        <w:t>Overtenant</w:t>
      </w:r>
      <w:proofErr w:type="spellEnd"/>
      <w:r>
        <w:rPr>
          <w:i/>
          <w:w w:val="95"/>
          <w:sz w:val="20"/>
        </w:rPr>
        <w:t>”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w w:val="95"/>
          <w:sz w:val="20"/>
        </w:rPr>
        <w:t>and</w:t>
      </w:r>
      <w:r>
        <w:rPr>
          <w:i/>
          <w:spacing w:val="-16"/>
          <w:w w:val="95"/>
          <w:sz w:val="20"/>
        </w:rPr>
        <w:t xml:space="preserve"> </w:t>
      </w:r>
      <w:r>
        <w:rPr>
          <w:i/>
          <w:w w:val="95"/>
          <w:sz w:val="20"/>
        </w:rPr>
        <w:t xml:space="preserve">“Subtenant” </w:t>
      </w:r>
      <w:r>
        <w:rPr>
          <w:i/>
          <w:sz w:val="20"/>
        </w:rPr>
        <w:t>used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Sublease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includes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them.</w:t>
      </w:r>
    </w:p>
    <w:p w14:paraId="067BDD01" w14:textId="77777777" w:rsidR="00303528" w:rsidRDefault="00303528">
      <w:pPr>
        <w:pStyle w:val="BodyText"/>
        <w:spacing w:before="11"/>
        <w:rPr>
          <w:i/>
          <w:sz w:val="15"/>
        </w:rPr>
      </w:pPr>
    </w:p>
    <w:p w14:paraId="58DA1341" w14:textId="77777777" w:rsidR="00303528" w:rsidRDefault="00303528">
      <w:pPr>
        <w:rPr>
          <w:sz w:val="15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41217EAD" w14:textId="77777777" w:rsidR="00303528" w:rsidRDefault="00A939E7">
      <w:pPr>
        <w:pStyle w:val="Heading1"/>
        <w:spacing w:before="65" w:line="252" w:lineRule="auto"/>
        <w:ind w:left="378" w:right="38" w:hanging="104"/>
      </w:pPr>
      <w:r>
        <w:rPr>
          <w:w w:val="90"/>
        </w:rPr>
        <w:t xml:space="preserve">Information </w:t>
      </w:r>
      <w:r>
        <w:rPr>
          <w:spacing w:val="-3"/>
          <w:w w:val="90"/>
        </w:rPr>
        <w:t xml:space="preserve">from </w:t>
      </w:r>
      <w:r>
        <w:rPr>
          <w:w w:val="85"/>
        </w:rPr>
        <w:t>Over-Lease</w:t>
      </w:r>
      <w:r>
        <w:rPr>
          <w:spacing w:val="26"/>
          <w:w w:val="85"/>
        </w:rPr>
        <w:t xml:space="preserve"> </w:t>
      </w:r>
      <w:r>
        <w:rPr>
          <w:spacing w:val="-3"/>
          <w:w w:val="85"/>
        </w:rPr>
        <w:t>with</w:t>
      </w:r>
    </w:p>
    <w:p w14:paraId="3D05996D" w14:textId="77777777" w:rsidR="00303528" w:rsidRDefault="00A939E7">
      <w:pPr>
        <w:spacing w:before="4"/>
        <w:ind w:right="39"/>
        <w:jc w:val="right"/>
        <w:rPr>
          <w:b/>
          <w:sz w:val="20"/>
        </w:rPr>
      </w:pPr>
      <w:r>
        <w:rPr>
          <w:b/>
          <w:w w:val="85"/>
          <w:sz w:val="20"/>
        </w:rPr>
        <w:t>NYU:</w:t>
      </w:r>
    </w:p>
    <w:p w14:paraId="1ADBB7A0" w14:textId="77777777" w:rsidR="00303528" w:rsidRDefault="00A939E7">
      <w:pPr>
        <w:pStyle w:val="BodyText"/>
        <w:spacing w:before="61" w:line="256" w:lineRule="auto"/>
        <w:ind w:left="283" w:right="6011" w:firstLine="851"/>
      </w:pPr>
      <w:r>
        <w:br w:type="column"/>
      </w:r>
      <w:r>
        <w:rPr>
          <w:w w:val="90"/>
        </w:rPr>
        <w:t xml:space="preserve">Landlord: </w:t>
      </w:r>
      <w:r>
        <w:rPr>
          <w:w w:val="95"/>
        </w:rPr>
        <w:t>Address for notices:</w:t>
      </w:r>
    </w:p>
    <w:p w14:paraId="7A204479" w14:textId="77777777" w:rsidR="00303528" w:rsidRDefault="00303528">
      <w:pPr>
        <w:pStyle w:val="BodyText"/>
      </w:pPr>
    </w:p>
    <w:p w14:paraId="42EFBD82" w14:textId="77777777" w:rsidR="00303528" w:rsidRDefault="00303528">
      <w:pPr>
        <w:pStyle w:val="BodyText"/>
      </w:pPr>
    </w:p>
    <w:p w14:paraId="0245FF45" w14:textId="77777777" w:rsidR="00303528" w:rsidRDefault="00303528">
      <w:pPr>
        <w:pStyle w:val="BodyText"/>
        <w:spacing w:before="8"/>
        <w:rPr>
          <w:sz w:val="23"/>
        </w:rPr>
      </w:pPr>
    </w:p>
    <w:p w14:paraId="525EA1C7" w14:textId="77777777" w:rsidR="00303528" w:rsidRDefault="00A939E7">
      <w:pPr>
        <w:pStyle w:val="BodyText"/>
        <w:tabs>
          <w:tab w:val="left" w:pos="2121"/>
          <w:tab w:val="left" w:pos="3637"/>
        </w:tabs>
        <w:ind w:left="275"/>
      </w:pPr>
      <w:r>
        <w:rPr>
          <w:w w:val="90"/>
        </w:rPr>
        <w:t>Date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Over-Lease</w:t>
      </w:r>
      <w:r>
        <w:rPr>
          <w:spacing w:val="-14"/>
          <w:w w:val="90"/>
        </w:rPr>
        <w:t xml:space="preserve"> </w:t>
      </w:r>
      <w:r>
        <w:rPr>
          <w:w w:val="90"/>
        </w:rPr>
        <w:t>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371337A" w14:textId="77777777" w:rsidR="00303528" w:rsidRDefault="00303528">
      <w:pPr>
        <w:sectPr w:rsidR="00303528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64" w:space="42"/>
            <w:col w:w="7994"/>
          </w:cols>
        </w:sectPr>
      </w:pPr>
    </w:p>
    <w:p w14:paraId="78D0942D" w14:textId="77777777" w:rsidR="00303528" w:rsidRDefault="00303528">
      <w:pPr>
        <w:pStyle w:val="BodyText"/>
        <w:spacing w:before="9"/>
        <w:rPr>
          <w:sz w:val="16"/>
        </w:rPr>
      </w:pPr>
    </w:p>
    <w:p w14:paraId="74D17FC6" w14:textId="77777777" w:rsidR="00303528" w:rsidRDefault="00A939E7">
      <w:pPr>
        <w:pStyle w:val="BodyText"/>
        <w:tabs>
          <w:tab w:val="left" w:pos="2039"/>
          <w:tab w:val="left" w:pos="4150"/>
          <w:tab w:val="left" w:pos="6023"/>
        </w:tabs>
        <w:spacing w:before="62"/>
        <w:ind w:left="182"/>
        <w:jc w:val="center"/>
      </w:pPr>
      <w:r>
        <w:rPr>
          <w:w w:val="95"/>
          <w:position w:val="1"/>
        </w:rPr>
        <w:t>Term</w:t>
      </w:r>
      <w:r>
        <w:rPr>
          <w:spacing w:val="-34"/>
          <w:w w:val="95"/>
          <w:position w:val="1"/>
        </w:rPr>
        <w:t xml:space="preserve"> </w:t>
      </w:r>
      <w:r>
        <w:rPr>
          <w:w w:val="95"/>
          <w:position w:val="1"/>
        </w:rPr>
        <w:t>of</w:t>
      </w:r>
      <w:r>
        <w:rPr>
          <w:spacing w:val="-34"/>
          <w:w w:val="95"/>
          <w:position w:val="1"/>
        </w:rPr>
        <w:t xml:space="preserve"> </w:t>
      </w:r>
      <w:r>
        <w:rPr>
          <w:w w:val="95"/>
          <w:position w:val="1"/>
        </w:rPr>
        <w:t>Over-Lease:</w:t>
      </w:r>
      <w:r>
        <w:rPr>
          <w:w w:val="95"/>
          <w:position w:val="1"/>
        </w:rPr>
        <w:tab/>
      </w:r>
      <w:r>
        <w:rPr>
          <w:w w:val="95"/>
        </w:rPr>
        <w:t>Beginning: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 xml:space="preserve">Ending: </w:t>
      </w:r>
      <w:r>
        <w:rPr>
          <w:spacing w:val="-2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41FD1D5" w14:textId="77777777" w:rsidR="00303528" w:rsidRDefault="00303528">
      <w:pPr>
        <w:pStyle w:val="BodyText"/>
        <w:spacing w:before="5"/>
        <w:rPr>
          <w:sz w:val="16"/>
        </w:rPr>
      </w:pPr>
    </w:p>
    <w:p w14:paraId="73C19871" w14:textId="2012399E" w:rsidR="00303528" w:rsidRDefault="0066371C">
      <w:pPr>
        <w:spacing w:before="62"/>
        <w:ind w:left="104"/>
        <w:jc w:val="center"/>
        <w:rPr>
          <w:i/>
          <w:sz w:val="20"/>
        </w:rPr>
      </w:pPr>
      <w:r>
        <w:rPr>
          <w:i/>
          <w:sz w:val="20"/>
        </w:rPr>
        <w:t xml:space="preserve">             </w:t>
      </w:r>
      <w:r w:rsidR="00A939E7">
        <w:rPr>
          <w:i/>
          <w:sz w:val="20"/>
        </w:rPr>
        <w:t>A Copy of the Over-Lease is attached as an important part of the Sublease.</w:t>
      </w:r>
    </w:p>
    <w:p w14:paraId="65020C80" w14:textId="77777777" w:rsidR="00303528" w:rsidRDefault="00303528">
      <w:pPr>
        <w:pStyle w:val="BodyText"/>
        <w:spacing w:before="2"/>
        <w:rPr>
          <w:i/>
          <w:sz w:val="17"/>
        </w:rPr>
      </w:pPr>
    </w:p>
    <w:p w14:paraId="1AA6889B" w14:textId="77777777" w:rsidR="00303528" w:rsidRDefault="00A939E7">
      <w:pPr>
        <w:tabs>
          <w:tab w:val="left" w:pos="2300"/>
          <w:tab w:val="left" w:pos="2660"/>
          <w:tab w:val="left" w:pos="4899"/>
          <w:tab w:val="left" w:pos="6937"/>
        </w:tabs>
        <w:spacing w:before="62"/>
        <w:ind w:left="452"/>
        <w:rPr>
          <w:sz w:val="20"/>
        </w:rPr>
      </w:pPr>
      <w:r>
        <w:rPr>
          <w:b/>
          <w:w w:val="90"/>
          <w:sz w:val="20"/>
        </w:rPr>
        <w:t>Sublease</w:t>
      </w:r>
      <w:r>
        <w:rPr>
          <w:b/>
          <w:spacing w:val="-24"/>
          <w:w w:val="90"/>
          <w:sz w:val="20"/>
        </w:rPr>
        <w:t xml:space="preserve"> </w:t>
      </w:r>
      <w:r>
        <w:rPr>
          <w:b/>
          <w:w w:val="90"/>
          <w:sz w:val="20"/>
        </w:rPr>
        <w:t>Term:</w:t>
      </w:r>
      <w:r>
        <w:rPr>
          <w:b/>
          <w:w w:val="90"/>
          <w:sz w:val="20"/>
        </w:rPr>
        <w:tab/>
      </w:r>
      <w:r>
        <w:rPr>
          <w:b/>
          <w:sz w:val="20"/>
        </w:rPr>
        <w:t>1.</w:t>
      </w:r>
      <w:r>
        <w:rPr>
          <w:b/>
          <w:sz w:val="20"/>
        </w:rPr>
        <w:tab/>
      </w:r>
      <w:r>
        <w:rPr>
          <w:w w:val="95"/>
          <w:sz w:val="20"/>
        </w:rPr>
        <w:t>Beginning: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sz w:val="20"/>
        </w:rPr>
        <w:t xml:space="preserve">Ending: </w:t>
      </w:r>
      <w:r>
        <w:rPr>
          <w:spacing w:val="-21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1D370B0" w14:textId="77777777" w:rsidR="00303528" w:rsidRDefault="00303528">
      <w:pPr>
        <w:pStyle w:val="BodyText"/>
        <w:rPr>
          <w:sz w:val="17"/>
        </w:rPr>
      </w:pPr>
    </w:p>
    <w:p w14:paraId="2796C344" w14:textId="77777777" w:rsidR="00303528" w:rsidRDefault="00303528">
      <w:pPr>
        <w:rPr>
          <w:sz w:val="17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5DCDCB70" w14:textId="77777777" w:rsidR="00303528" w:rsidRDefault="00A939E7">
      <w:pPr>
        <w:pStyle w:val="Heading1"/>
        <w:ind w:left="318"/>
      </w:pPr>
      <w:r>
        <w:rPr>
          <w:w w:val="90"/>
        </w:rPr>
        <w:t>Premises</w:t>
      </w:r>
      <w:r>
        <w:rPr>
          <w:spacing w:val="-32"/>
          <w:w w:val="90"/>
        </w:rPr>
        <w:t xml:space="preserve"> </w:t>
      </w:r>
      <w:r>
        <w:rPr>
          <w:w w:val="90"/>
        </w:rPr>
        <w:t>rented:</w:t>
      </w:r>
    </w:p>
    <w:p w14:paraId="3B028053" w14:textId="77777777" w:rsidR="00303528" w:rsidRDefault="00A939E7">
      <w:pPr>
        <w:pStyle w:val="ListParagraph"/>
        <w:numPr>
          <w:ilvl w:val="0"/>
          <w:numId w:val="1"/>
        </w:numPr>
        <w:tabs>
          <w:tab w:val="left" w:pos="678"/>
          <w:tab w:val="left" w:pos="679"/>
          <w:tab w:val="left" w:pos="4568"/>
        </w:tabs>
        <w:spacing w:line="254" w:lineRule="auto"/>
        <w:rPr>
          <w:sz w:val="20"/>
        </w:rPr>
      </w:pPr>
      <w:r>
        <w:rPr>
          <w:spacing w:val="-1"/>
          <w:w w:val="81"/>
          <w:sz w:val="20"/>
        </w:rPr>
        <w:br w:type="column"/>
      </w:r>
      <w:r>
        <w:rPr>
          <w:w w:val="90"/>
          <w:sz w:val="20"/>
        </w:rPr>
        <w:t>Building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Address</w:t>
      </w:r>
      <w:r>
        <w:rPr>
          <w:spacing w:val="-12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New York,</w:t>
      </w:r>
      <w:r>
        <w:rPr>
          <w:spacing w:val="-26"/>
          <w:sz w:val="20"/>
        </w:rPr>
        <w:t xml:space="preserve"> </w:t>
      </w:r>
      <w:r>
        <w:rPr>
          <w:sz w:val="20"/>
        </w:rPr>
        <w:t>NY</w:t>
      </w:r>
    </w:p>
    <w:p w14:paraId="6A01B48F" w14:textId="77777777" w:rsidR="00303528" w:rsidRDefault="00A939E7">
      <w:pPr>
        <w:pStyle w:val="BodyText"/>
        <w:tabs>
          <w:tab w:val="left" w:pos="1421"/>
        </w:tabs>
        <w:spacing w:before="62"/>
        <w:ind w:left="94"/>
      </w:pPr>
      <w:r>
        <w:br w:type="column"/>
      </w:r>
      <w:r>
        <w:t>Apt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E78CBEE" w14:textId="77777777" w:rsidR="00303528" w:rsidRDefault="00303528">
      <w:pPr>
        <w:sectPr w:rsidR="00303528">
          <w:type w:val="continuous"/>
          <w:pgSz w:w="12240" w:h="15840"/>
          <w:pgMar w:top="1400" w:right="1220" w:bottom="1040" w:left="1220" w:header="720" w:footer="720" w:gutter="0"/>
          <w:cols w:num="3" w:space="720" w:equalWidth="0">
            <w:col w:w="1767" w:space="215"/>
            <w:col w:w="4569" w:space="40"/>
            <w:col w:w="3209"/>
          </w:cols>
        </w:sectPr>
      </w:pPr>
    </w:p>
    <w:p w14:paraId="5B345E93" w14:textId="77777777" w:rsidR="00303528" w:rsidRDefault="00303528">
      <w:pPr>
        <w:pStyle w:val="BodyText"/>
        <w:spacing w:before="10"/>
        <w:rPr>
          <w:sz w:val="15"/>
        </w:rPr>
      </w:pPr>
    </w:p>
    <w:p w14:paraId="031D0393" w14:textId="77777777" w:rsidR="00303528" w:rsidRDefault="00A939E7">
      <w:pPr>
        <w:tabs>
          <w:tab w:val="left" w:pos="2300"/>
          <w:tab w:val="left" w:pos="2660"/>
        </w:tabs>
        <w:spacing w:before="61"/>
        <w:ind w:left="347"/>
        <w:rPr>
          <w:sz w:val="20"/>
        </w:rPr>
      </w:pPr>
      <w:r>
        <w:rPr>
          <w:b/>
          <w:w w:val="90"/>
          <w:sz w:val="20"/>
        </w:rPr>
        <w:t>Use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premises:</w:t>
      </w:r>
      <w:r>
        <w:rPr>
          <w:b/>
          <w:w w:val="90"/>
          <w:sz w:val="20"/>
        </w:rPr>
        <w:tab/>
      </w:r>
      <w:r>
        <w:rPr>
          <w:b/>
          <w:sz w:val="20"/>
        </w:rPr>
        <w:t>3.</w:t>
      </w:r>
      <w:r>
        <w:rPr>
          <w:b/>
          <w:sz w:val="20"/>
        </w:rPr>
        <w:tab/>
      </w:r>
      <w:r>
        <w:rPr>
          <w:sz w:val="20"/>
        </w:rPr>
        <w:t>Residential purposes</w:t>
      </w:r>
      <w:r>
        <w:rPr>
          <w:spacing w:val="-26"/>
          <w:sz w:val="20"/>
        </w:rPr>
        <w:t xml:space="preserve"> </w:t>
      </w:r>
      <w:r>
        <w:rPr>
          <w:sz w:val="20"/>
        </w:rPr>
        <w:t>only</w:t>
      </w:r>
    </w:p>
    <w:p w14:paraId="0B1ECD89" w14:textId="77777777" w:rsidR="00303528" w:rsidRDefault="00303528">
      <w:pPr>
        <w:pStyle w:val="BodyText"/>
        <w:spacing w:before="3"/>
        <w:rPr>
          <w:sz w:val="17"/>
        </w:rPr>
      </w:pPr>
    </w:p>
    <w:p w14:paraId="37BFBDEA" w14:textId="77777777" w:rsidR="00303528" w:rsidRDefault="00303528">
      <w:pPr>
        <w:rPr>
          <w:sz w:val="17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51E58CDE" w14:textId="77777777" w:rsidR="00303528" w:rsidRDefault="00A939E7">
      <w:pPr>
        <w:pStyle w:val="Heading1"/>
        <w:jc w:val="right"/>
      </w:pPr>
      <w:r>
        <w:rPr>
          <w:w w:val="85"/>
        </w:rPr>
        <w:t>Rent:</w:t>
      </w:r>
    </w:p>
    <w:p w14:paraId="6E5A0D84" w14:textId="77777777" w:rsidR="00303528" w:rsidRDefault="00A939E7">
      <w:pPr>
        <w:pStyle w:val="ListParagraph"/>
        <w:numPr>
          <w:ilvl w:val="1"/>
          <w:numId w:val="1"/>
        </w:numPr>
        <w:tabs>
          <w:tab w:val="left" w:pos="893"/>
          <w:tab w:val="left" w:pos="895"/>
          <w:tab w:val="left" w:pos="3541"/>
          <w:tab w:val="left" w:pos="5254"/>
        </w:tabs>
        <w:spacing w:line="254" w:lineRule="auto"/>
        <w:ind w:right="294" w:hanging="361"/>
        <w:jc w:val="left"/>
        <w:rPr>
          <w:sz w:val="20"/>
        </w:rPr>
      </w:pPr>
      <w:r>
        <w:rPr>
          <w:spacing w:val="-2"/>
          <w:w w:val="79"/>
          <w:sz w:val="20"/>
        </w:rPr>
        <w:br w:type="column"/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total</w:t>
      </w:r>
      <w:r>
        <w:rPr>
          <w:spacing w:val="-34"/>
          <w:sz w:val="20"/>
        </w:rPr>
        <w:t xml:space="preserve"> </w:t>
      </w:r>
      <w:r>
        <w:rPr>
          <w:sz w:val="20"/>
        </w:rPr>
        <w:t>rent</w:t>
      </w:r>
      <w:r>
        <w:rPr>
          <w:spacing w:val="-34"/>
          <w:sz w:val="20"/>
        </w:rPr>
        <w:t xml:space="preserve"> </w:t>
      </w:r>
      <w:r>
        <w:rPr>
          <w:sz w:val="20"/>
        </w:rPr>
        <w:t>for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Sublease</w:t>
      </w:r>
      <w:r>
        <w:rPr>
          <w:spacing w:val="-34"/>
          <w:sz w:val="20"/>
        </w:rPr>
        <w:t xml:space="preserve"> </w:t>
      </w:r>
      <w:r>
        <w:rPr>
          <w:sz w:val="20"/>
        </w:rPr>
        <w:t>Term</w:t>
      </w:r>
      <w:r>
        <w:rPr>
          <w:spacing w:val="-34"/>
          <w:sz w:val="20"/>
        </w:rPr>
        <w:t xml:space="preserve"> </w:t>
      </w:r>
      <w:r>
        <w:rPr>
          <w:sz w:val="20"/>
        </w:rPr>
        <w:t>is</w:t>
      </w:r>
      <w:r>
        <w:rPr>
          <w:spacing w:val="-35"/>
          <w:sz w:val="20"/>
        </w:rPr>
        <w:t xml:space="preserve"> </w:t>
      </w:r>
      <w:r>
        <w:rPr>
          <w:sz w:val="20"/>
        </w:rPr>
        <w:t>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bookmarkStart w:id="0" w:name="_GoBack"/>
      <w:bookmarkEnd w:id="0"/>
      <w:r>
        <w:rPr>
          <w:sz w:val="20"/>
        </w:rPr>
        <w:t xml:space="preserve">. The monthly rent for the </w:t>
      </w:r>
      <w:r>
        <w:rPr>
          <w:w w:val="95"/>
          <w:sz w:val="20"/>
        </w:rPr>
        <w:t>Sublease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Term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$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sz w:val="20"/>
        </w:rPr>
        <w:t>.</w:t>
      </w:r>
      <w:r>
        <w:rPr>
          <w:spacing w:val="-24"/>
          <w:sz w:val="20"/>
        </w:rPr>
        <w:t xml:space="preserve"> </w:t>
      </w:r>
      <w:r>
        <w:rPr>
          <w:sz w:val="20"/>
        </w:rPr>
        <w:t>Payments</w:t>
      </w:r>
      <w:r>
        <w:rPr>
          <w:spacing w:val="-41"/>
          <w:sz w:val="20"/>
        </w:rPr>
        <w:t xml:space="preserve"> </w:t>
      </w:r>
      <w:r>
        <w:rPr>
          <w:sz w:val="20"/>
        </w:rPr>
        <w:t>shall</w:t>
      </w:r>
      <w:r>
        <w:rPr>
          <w:spacing w:val="-39"/>
          <w:sz w:val="20"/>
        </w:rPr>
        <w:t xml:space="preserve"> </w:t>
      </w:r>
      <w:r>
        <w:rPr>
          <w:sz w:val="20"/>
        </w:rPr>
        <w:t>be</w:t>
      </w:r>
      <w:r>
        <w:rPr>
          <w:spacing w:val="-40"/>
          <w:sz w:val="20"/>
        </w:rPr>
        <w:t xml:space="preserve"> </w:t>
      </w:r>
      <w:r>
        <w:rPr>
          <w:sz w:val="20"/>
        </w:rPr>
        <w:t>paid</w:t>
      </w:r>
      <w:r>
        <w:rPr>
          <w:spacing w:val="-40"/>
          <w:sz w:val="20"/>
        </w:rPr>
        <w:t xml:space="preserve"> </w:t>
      </w:r>
      <w:r>
        <w:rPr>
          <w:sz w:val="20"/>
        </w:rPr>
        <w:t>in</w:t>
      </w:r>
      <w:r>
        <w:rPr>
          <w:spacing w:val="-39"/>
          <w:sz w:val="20"/>
        </w:rPr>
        <w:t xml:space="preserve"> </w:t>
      </w:r>
      <w:r>
        <w:rPr>
          <w:sz w:val="20"/>
        </w:rPr>
        <w:t>advance</w:t>
      </w:r>
      <w:r>
        <w:rPr>
          <w:spacing w:val="-40"/>
          <w:sz w:val="20"/>
        </w:rPr>
        <w:t xml:space="preserve"> </w:t>
      </w:r>
      <w:r>
        <w:rPr>
          <w:sz w:val="20"/>
        </w:rPr>
        <w:t>on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first</w:t>
      </w:r>
      <w:r>
        <w:rPr>
          <w:spacing w:val="-39"/>
          <w:sz w:val="20"/>
        </w:rPr>
        <w:t xml:space="preserve"> </w:t>
      </w:r>
      <w:r>
        <w:rPr>
          <w:sz w:val="20"/>
        </w:rPr>
        <w:t>day of</w:t>
      </w:r>
      <w:r>
        <w:rPr>
          <w:spacing w:val="-36"/>
          <w:sz w:val="20"/>
        </w:rPr>
        <w:t xml:space="preserve"> </w:t>
      </w:r>
      <w:r>
        <w:rPr>
          <w:sz w:val="20"/>
        </w:rPr>
        <w:t>each</w:t>
      </w:r>
      <w:r>
        <w:rPr>
          <w:spacing w:val="-35"/>
          <w:sz w:val="20"/>
        </w:rPr>
        <w:t xml:space="preserve"> </w:t>
      </w:r>
      <w:r>
        <w:rPr>
          <w:sz w:val="20"/>
        </w:rPr>
        <w:t>month</w:t>
      </w:r>
      <w:r>
        <w:rPr>
          <w:spacing w:val="-35"/>
          <w:sz w:val="20"/>
        </w:rPr>
        <w:t xml:space="preserve"> </w:t>
      </w:r>
      <w:r>
        <w:rPr>
          <w:sz w:val="20"/>
        </w:rPr>
        <w:t>during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Term.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rent</w:t>
      </w:r>
      <w:r>
        <w:rPr>
          <w:spacing w:val="-35"/>
          <w:sz w:val="20"/>
        </w:rPr>
        <w:t xml:space="preserve"> </w:t>
      </w:r>
      <w:r>
        <w:rPr>
          <w:sz w:val="20"/>
        </w:rPr>
        <w:t>charged</w:t>
      </w:r>
      <w:r>
        <w:rPr>
          <w:spacing w:val="-35"/>
          <w:sz w:val="20"/>
        </w:rPr>
        <w:t xml:space="preserve"> </w:t>
      </w:r>
      <w:r>
        <w:rPr>
          <w:sz w:val="20"/>
        </w:rPr>
        <w:t>by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Overtenant</w:t>
      </w:r>
      <w:proofErr w:type="spellEnd"/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Subtenant </w:t>
      </w:r>
      <w:r>
        <w:rPr>
          <w:w w:val="95"/>
          <w:sz w:val="20"/>
        </w:rPr>
        <w:t>may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exceed</w:t>
      </w:r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Overtenant’s</w:t>
      </w:r>
      <w:proofErr w:type="spellEnd"/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plus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10%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surcharge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furnished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apartment.</w:t>
      </w:r>
    </w:p>
    <w:p w14:paraId="0FC57E3D" w14:textId="77777777" w:rsidR="00303528" w:rsidRDefault="00303528">
      <w:pPr>
        <w:spacing w:line="254" w:lineRule="auto"/>
        <w:rPr>
          <w:sz w:val="20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7" w:space="40"/>
            <w:col w:w="8033"/>
          </w:cols>
        </w:sectPr>
      </w:pPr>
    </w:p>
    <w:p w14:paraId="26889240" w14:textId="77777777" w:rsidR="00303528" w:rsidRDefault="00303528">
      <w:pPr>
        <w:pStyle w:val="BodyText"/>
        <w:spacing w:before="9"/>
        <w:rPr>
          <w:sz w:val="15"/>
        </w:rPr>
      </w:pPr>
    </w:p>
    <w:p w14:paraId="605F5B8B" w14:textId="77777777" w:rsidR="00303528" w:rsidRDefault="00303528">
      <w:pPr>
        <w:rPr>
          <w:sz w:val="15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4547C979" w14:textId="77777777" w:rsidR="00303528" w:rsidRDefault="00A939E7">
      <w:pPr>
        <w:pStyle w:val="Heading1"/>
        <w:ind w:left="102"/>
      </w:pPr>
      <w:r>
        <w:rPr>
          <w:w w:val="85"/>
        </w:rPr>
        <w:t>Additional</w:t>
      </w:r>
      <w:r>
        <w:rPr>
          <w:spacing w:val="3"/>
          <w:w w:val="85"/>
        </w:rPr>
        <w:t xml:space="preserve"> </w:t>
      </w:r>
      <w:r>
        <w:rPr>
          <w:w w:val="85"/>
        </w:rPr>
        <w:t>Charges:</w:t>
      </w:r>
    </w:p>
    <w:p w14:paraId="6E0908F6" w14:textId="77777777" w:rsidR="00303528" w:rsidRDefault="00A939E7">
      <w:pPr>
        <w:spacing w:before="15"/>
        <w:ind w:left="733"/>
        <w:rPr>
          <w:b/>
          <w:sz w:val="20"/>
        </w:rPr>
      </w:pPr>
      <w:r>
        <w:rPr>
          <w:b/>
          <w:w w:val="85"/>
          <w:sz w:val="20"/>
        </w:rPr>
        <w:t>(OPTIONAL)</w:t>
      </w:r>
    </w:p>
    <w:p w14:paraId="6BA9B5AF" w14:textId="77777777" w:rsidR="00303528" w:rsidRDefault="00A939E7">
      <w:pPr>
        <w:pStyle w:val="ListParagraph"/>
        <w:numPr>
          <w:ilvl w:val="1"/>
          <w:numId w:val="1"/>
        </w:numPr>
        <w:tabs>
          <w:tab w:val="left" w:pos="462"/>
          <w:tab w:val="left" w:pos="463"/>
          <w:tab w:val="left" w:pos="5395"/>
        </w:tabs>
        <w:spacing w:line="254" w:lineRule="auto"/>
        <w:ind w:left="462" w:right="176" w:hanging="361"/>
        <w:jc w:val="left"/>
        <w:rPr>
          <w:sz w:val="20"/>
        </w:rPr>
      </w:pPr>
      <w:r>
        <w:rPr>
          <w:spacing w:val="-1"/>
          <w:w w:val="86"/>
          <w:sz w:val="20"/>
        </w:rPr>
        <w:br w:type="column"/>
      </w:r>
      <w:r>
        <w:rPr>
          <w:sz w:val="20"/>
        </w:rPr>
        <w:t>Additional</w:t>
      </w:r>
      <w:r>
        <w:rPr>
          <w:spacing w:val="-36"/>
          <w:sz w:val="20"/>
        </w:rPr>
        <w:t xml:space="preserve"> </w:t>
      </w:r>
      <w:r>
        <w:rPr>
          <w:sz w:val="20"/>
        </w:rPr>
        <w:t>charges</w:t>
      </w:r>
      <w:r>
        <w:rPr>
          <w:spacing w:val="-37"/>
          <w:sz w:val="20"/>
        </w:rPr>
        <w:t xml:space="preserve"> </w:t>
      </w:r>
      <w:r>
        <w:rPr>
          <w:sz w:val="20"/>
        </w:rPr>
        <w:t>for</w:t>
      </w:r>
      <w:r>
        <w:rPr>
          <w:spacing w:val="-35"/>
          <w:sz w:val="20"/>
        </w:rPr>
        <w:t xml:space="preserve"> </w:t>
      </w:r>
      <w:r>
        <w:rPr>
          <w:sz w:val="20"/>
        </w:rPr>
        <w:t>services</w:t>
      </w:r>
      <w:r>
        <w:rPr>
          <w:spacing w:val="-37"/>
          <w:sz w:val="20"/>
        </w:rPr>
        <w:t xml:space="preserve"> </w:t>
      </w:r>
      <w:r>
        <w:rPr>
          <w:sz w:val="20"/>
        </w:rPr>
        <w:t>(e.g.,</w:t>
      </w:r>
      <w:r>
        <w:rPr>
          <w:spacing w:val="-36"/>
          <w:sz w:val="20"/>
        </w:rPr>
        <w:t xml:space="preserve"> </w:t>
      </w:r>
      <w:r>
        <w:rPr>
          <w:sz w:val="20"/>
        </w:rPr>
        <w:t>utilities</w:t>
      </w:r>
      <w:r>
        <w:rPr>
          <w:spacing w:val="-36"/>
          <w:sz w:val="20"/>
        </w:rPr>
        <w:t xml:space="preserve"> </w:t>
      </w:r>
      <w:r>
        <w:rPr>
          <w:sz w:val="20"/>
        </w:rPr>
        <w:t>and/or</w:t>
      </w:r>
      <w:r>
        <w:rPr>
          <w:spacing w:val="-36"/>
          <w:sz w:val="20"/>
        </w:rPr>
        <w:t xml:space="preserve"> </w:t>
      </w:r>
      <w:r>
        <w:rPr>
          <w:sz w:val="20"/>
        </w:rPr>
        <w:t>cleaning</w:t>
      </w:r>
      <w:r>
        <w:rPr>
          <w:spacing w:val="-36"/>
          <w:sz w:val="20"/>
        </w:rPr>
        <w:t xml:space="preserve"> </w:t>
      </w:r>
      <w:r>
        <w:rPr>
          <w:sz w:val="20"/>
        </w:rPr>
        <w:t>services)</w:t>
      </w:r>
      <w:r>
        <w:rPr>
          <w:spacing w:val="-37"/>
          <w:sz w:val="20"/>
        </w:rPr>
        <w:t xml:space="preserve"> </w:t>
      </w:r>
      <w:r>
        <w:rPr>
          <w:sz w:val="20"/>
        </w:rPr>
        <w:t>during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Sublease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Term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equal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monthly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payments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$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0"/>
          <w:sz w:val="20"/>
        </w:rPr>
        <w:t>for services described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as</w:t>
      </w:r>
    </w:p>
    <w:p w14:paraId="68ABDF33" w14:textId="77777777" w:rsidR="00303528" w:rsidRDefault="00A939E7">
      <w:pPr>
        <w:pStyle w:val="BodyText"/>
        <w:tabs>
          <w:tab w:val="left" w:pos="3049"/>
        </w:tabs>
        <w:spacing w:before="2"/>
        <w:ind w:left="462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14:paraId="249EA5A2" w14:textId="77777777" w:rsidR="00303528" w:rsidRDefault="00303528">
      <w:pPr>
        <w:sectPr w:rsidR="00303528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65" w:space="433"/>
            <w:col w:w="7602"/>
          </w:cols>
        </w:sectPr>
      </w:pPr>
    </w:p>
    <w:p w14:paraId="75450639" w14:textId="77777777" w:rsidR="00303528" w:rsidRDefault="00303528">
      <w:pPr>
        <w:pStyle w:val="BodyText"/>
        <w:rPr>
          <w:sz w:val="17"/>
        </w:rPr>
      </w:pPr>
    </w:p>
    <w:p w14:paraId="740CB8C2" w14:textId="77777777" w:rsidR="00303528" w:rsidRDefault="00303528">
      <w:pPr>
        <w:rPr>
          <w:sz w:val="17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2718D4A7" w14:textId="4C21B46D" w:rsidR="00303528" w:rsidRDefault="00A939E7">
      <w:pPr>
        <w:pStyle w:val="Heading1"/>
        <w:spacing w:line="254" w:lineRule="auto"/>
        <w:ind w:left="220" w:right="31" w:firstLine="93"/>
      </w:pPr>
      <w:r>
        <w:rPr>
          <w:w w:val="85"/>
        </w:rPr>
        <w:t>Security Deposit: (RECOMMENDED)</w:t>
      </w:r>
    </w:p>
    <w:p w14:paraId="7EA2CCFA" w14:textId="77777777" w:rsidR="00303528" w:rsidRDefault="00A939E7">
      <w:pPr>
        <w:pStyle w:val="ListParagraph"/>
        <w:numPr>
          <w:ilvl w:val="1"/>
          <w:numId w:val="1"/>
        </w:numPr>
        <w:tabs>
          <w:tab w:val="left" w:pos="579"/>
          <w:tab w:val="left" w:pos="580"/>
          <w:tab w:val="left" w:pos="5590"/>
        </w:tabs>
        <w:spacing w:line="254" w:lineRule="auto"/>
        <w:ind w:left="579" w:right="264"/>
        <w:jc w:val="left"/>
        <w:rPr>
          <w:sz w:val="20"/>
        </w:rPr>
      </w:pPr>
      <w:r>
        <w:rPr>
          <w:spacing w:val="-2"/>
          <w:w w:val="79"/>
          <w:sz w:val="20"/>
        </w:rPr>
        <w:br w:type="column"/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security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Subtenant’s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performance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$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sz w:val="20"/>
        </w:rPr>
        <w:t xml:space="preserve">_. </w:t>
      </w:r>
      <w:proofErr w:type="spellStart"/>
      <w:r>
        <w:rPr>
          <w:sz w:val="20"/>
        </w:rPr>
        <w:t>Overtenant</w:t>
      </w:r>
      <w:proofErr w:type="spellEnd"/>
      <w:r>
        <w:rPr>
          <w:sz w:val="20"/>
        </w:rPr>
        <w:t xml:space="preserve"> states </w:t>
      </w:r>
      <w:r>
        <w:rPr>
          <w:w w:val="95"/>
          <w:sz w:val="20"/>
        </w:rPr>
        <w:t>that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Subtenant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received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it.</w:t>
      </w:r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Overtenant</w:t>
      </w:r>
      <w:proofErr w:type="spellEnd"/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hold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security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accordance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with </w:t>
      </w:r>
      <w:r>
        <w:rPr>
          <w:sz w:val="20"/>
        </w:rPr>
        <w:t>Section</w:t>
      </w:r>
      <w:r>
        <w:rPr>
          <w:spacing w:val="-13"/>
          <w:sz w:val="20"/>
        </w:rPr>
        <w:t xml:space="preserve"> </w:t>
      </w:r>
      <w:r>
        <w:rPr>
          <w:sz w:val="20"/>
        </w:rPr>
        <w:t>5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Over-Lease</w:t>
      </w:r>
      <w:r>
        <w:rPr>
          <w:sz w:val="20"/>
        </w:rPr>
        <w:t>.</w:t>
      </w:r>
    </w:p>
    <w:p w14:paraId="469E8982" w14:textId="77777777" w:rsidR="00303528" w:rsidRDefault="00303528">
      <w:pPr>
        <w:spacing w:line="254" w:lineRule="auto"/>
        <w:rPr>
          <w:sz w:val="20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63" w:space="318"/>
            <w:col w:w="7719"/>
          </w:cols>
        </w:sectPr>
      </w:pPr>
    </w:p>
    <w:p w14:paraId="4B0E0F47" w14:textId="77777777" w:rsidR="00303528" w:rsidRDefault="00A939E7">
      <w:pPr>
        <w:pStyle w:val="Heading1"/>
        <w:spacing w:before="42"/>
        <w:ind w:right="41"/>
        <w:jc w:val="right"/>
      </w:pPr>
      <w:r>
        <w:rPr>
          <w:w w:val="90"/>
        </w:rPr>
        <w:lastRenderedPageBreak/>
        <w:t>Agreement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lease</w:t>
      </w:r>
    </w:p>
    <w:p w14:paraId="756CE278" w14:textId="77777777" w:rsidR="00303528" w:rsidRDefault="00A939E7">
      <w:pPr>
        <w:spacing w:before="15"/>
        <w:ind w:right="38"/>
        <w:jc w:val="right"/>
        <w:rPr>
          <w:b/>
          <w:sz w:val="20"/>
        </w:rPr>
      </w:pPr>
      <w:r>
        <w:rPr>
          <w:b/>
          <w:w w:val="90"/>
          <w:sz w:val="20"/>
        </w:rPr>
        <w:t>and pay</w:t>
      </w:r>
      <w:r>
        <w:rPr>
          <w:b/>
          <w:spacing w:val="-22"/>
          <w:w w:val="90"/>
          <w:sz w:val="20"/>
        </w:rPr>
        <w:t xml:space="preserve"> </w:t>
      </w:r>
      <w:r>
        <w:rPr>
          <w:b/>
          <w:w w:val="90"/>
          <w:sz w:val="20"/>
        </w:rPr>
        <w:t>rent:</w:t>
      </w:r>
    </w:p>
    <w:p w14:paraId="6D3900F7" w14:textId="77777777" w:rsidR="00303528" w:rsidRDefault="00A939E7">
      <w:pPr>
        <w:pStyle w:val="ListParagraph"/>
        <w:numPr>
          <w:ilvl w:val="1"/>
          <w:numId w:val="1"/>
        </w:numPr>
        <w:tabs>
          <w:tab w:val="left" w:pos="459"/>
          <w:tab w:val="left" w:pos="460"/>
        </w:tabs>
        <w:spacing w:before="42" w:line="254" w:lineRule="auto"/>
        <w:ind w:left="460" w:right="274"/>
        <w:jc w:val="left"/>
        <w:rPr>
          <w:sz w:val="20"/>
        </w:rPr>
      </w:pPr>
      <w:r>
        <w:rPr>
          <w:w w:val="84"/>
          <w:sz w:val="20"/>
        </w:rPr>
        <w:br w:type="column"/>
      </w:r>
      <w:proofErr w:type="spellStart"/>
      <w:r>
        <w:rPr>
          <w:sz w:val="20"/>
        </w:rPr>
        <w:t>Overtenant</w:t>
      </w:r>
      <w:proofErr w:type="spellEnd"/>
      <w:r>
        <w:rPr>
          <w:spacing w:val="-40"/>
          <w:sz w:val="20"/>
        </w:rPr>
        <w:t xml:space="preserve"> </w:t>
      </w:r>
      <w:r>
        <w:rPr>
          <w:sz w:val="20"/>
        </w:rPr>
        <w:t>sublets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premises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Subtenant</w:t>
      </w:r>
      <w:r>
        <w:rPr>
          <w:spacing w:val="-40"/>
          <w:sz w:val="20"/>
        </w:rPr>
        <w:t xml:space="preserve"> </w:t>
      </w:r>
      <w:r>
        <w:rPr>
          <w:sz w:val="20"/>
        </w:rPr>
        <w:t>for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Term.</w:t>
      </w:r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Overtenant</w:t>
      </w:r>
      <w:proofErr w:type="spellEnd"/>
      <w:r>
        <w:rPr>
          <w:spacing w:val="-40"/>
          <w:sz w:val="20"/>
        </w:rPr>
        <w:t xml:space="preserve"> </w:t>
      </w:r>
      <w:r>
        <w:rPr>
          <w:sz w:val="20"/>
        </w:rPr>
        <w:t>states that</w:t>
      </w:r>
      <w:r>
        <w:rPr>
          <w:spacing w:val="-30"/>
          <w:sz w:val="20"/>
        </w:rPr>
        <w:t xml:space="preserve"> </w:t>
      </w:r>
      <w:r>
        <w:rPr>
          <w:sz w:val="20"/>
        </w:rPr>
        <w:t>it</w:t>
      </w:r>
      <w:r>
        <w:rPr>
          <w:spacing w:val="-30"/>
          <w:sz w:val="20"/>
        </w:rPr>
        <w:t xml:space="preserve"> </w:t>
      </w:r>
      <w:r>
        <w:rPr>
          <w:sz w:val="20"/>
        </w:rPr>
        <w:t>has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authority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do</w:t>
      </w:r>
      <w:r>
        <w:rPr>
          <w:spacing w:val="-30"/>
          <w:sz w:val="20"/>
        </w:rPr>
        <w:t xml:space="preserve"> </w:t>
      </w:r>
      <w:r>
        <w:rPr>
          <w:sz w:val="20"/>
        </w:rPr>
        <w:t>so.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Subtenant</w:t>
      </w:r>
      <w:r>
        <w:rPr>
          <w:spacing w:val="-30"/>
          <w:sz w:val="20"/>
        </w:rPr>
        <w:t xml:space="preserve"> </w:t>
      </w:r>
      <w:r>
        <w:rPr>
          <w:sz w:val="20"/>
        </w:rPr>
        <w:t>agrees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pay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Rent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other </w:t>
      </w:r>
      <w:r>
        <w:rPr>
          <w:w w:val="95"/>
          <w:sz w:val="20"/>
        </w:rPr>
        <w:t>charges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required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Sublease.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Subtenant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agrees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everything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required </w:t>
      </w:r>
      <w:r>
        <w:rPr>
          <w:sz w:val="20"/>
        </w:rPr>
        <w:t>in the</w:t>
      </w:r>
      <w:r>
        <w:rPr>
          <w:spacing w:val="-24"/>
          <w:sz w:val="20"/>
        </w:rPr>
        <w:t xml:space="preserve"> </w:t>
      </w:r>
      <w:r>
        <w:rPr>
          <w:sz w:val="20"/>
        </w:rPr>
        <w:t>Sublease.</w:t>
      </w:r>
    </w:p>
    <w:p w14:paraId="3EE6E8CF" w14:textId="77777777" w:rsidR="00303528" w:rsidRDefault="00303528">
      <w:pPr>
        <w:spacing w:line="254" w:lineRule="auto"/>
        <w:rPr>
          <w:sz w:val="20"/>
        </w:rPr>
        <w:sectPr w:rsidR="00303528">
          <w:pgSz w:w="12240" w:h="15840"/>
          <w:pgMar w:top="1040" w:right="1220" w:bottom="1260" w:left="1220" w:header="0" w:footer="851" w:gutter="0"/>
          <w:cols w:num="2" w:space="720" w:equalWidth="0">
            <w:col w:w="1767" w:space="434"/>
            <w:col w:w="7599"/>
          </w:cols>
        </w:sectPr>
      </w:pPr>
    </w:p>
    <w:p w14:paraId="3B7E2863" w14:textId="77777777" w:rsidR="00303528" w:rsidRDefault="00303528">
      <w:pPr>
        <w:pStyle w:val="BodyText"/>
        <w:rPr>
          <w:sz w:val="16"/>
        </w:rPr>
      </w:pPr>
    </w:p>
    <w:p w14:paraId="71E039F9" w14:textId="77777777" w:rsidR="00303528" w:rsidRDefault="00303528">
      <w:pPr>
        <w:rPr>
          <w:sz w:val="16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421D07C2" w14:textId="77777777" w:rsidR="00303528" w:rsidRDefault="00A939E7">
      <w:pPr>
        <w:pStyle w:val="Heading1"/>
        <w:ind w:left="834"/>
      </w:pPr>
      <w:r>
        <w:rPr>
          <w:w w:val="90"/>
        </w:rPr>
        <w:t>Subject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to:</w:t>
      </w:r>
    </w:p>
    <w:p w14:paraId="6EBF7285" w14:textId="77777777" w:rsidR="00303528" w:rsidRDefault="00A939E7">
      <w:pPr>
        <w:pStyle w:val="ListParagraph"/>
        <w:numPr>
          <w:ilvl w:val="1"/>
          <w:numId w:val="1"/>
        </w:numPr>
        <w:tabs>
          <w:tab w:val="left" w:pos="893"/>
          <w:tab w:val="left" w:pos="894"/>
        </w:tabs>
        <w:spacing w:line="254" w:lineRule="auto"/>
        <w:ind w:left="893" w:right="158"/>
        <w:jc w:val="left"/>
        <w:rPr>
          <w:sz w:val="20"/>
        </w:rPr>
      </w:pPr>
      <w:r>
        <w:rPr>
          <w:spacing w:val="-2"/>
          <w:w w:val="79"/>
          <w:sz w:val="20"/>
        </w:rPr>
        <w:br w:type="column"/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Sublease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subject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Over-Lease.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subject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which 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Over-Lease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subject.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Subtenant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read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initialed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Over-Lease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and </w:t>
      </w:r>
      <w:r>
        <w:rPr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violate</w:t>
      </w:r>
      <w:r>
        <w:rPr>
          <w:spacing w:val="-12"/>
          <w:sz w:val="20"/>
        </w:rPr>
        <w:t xml:space="preserve"> </w:t>
      </w:r>
      <w:r>
        <w:rPr>
          <w:sz w:val="20"/>
        </w:rPr>
        <w:t>it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way.</w:t>
      </w:r>
    </w:p>
    <w:p w14:paraId="41993860" w14:textId="77777777" w:rsidR="00303528" w:rsidRDefault="00303528">
      <w:pPr>
        <w:spacing w:line="254" w:lineRule="auto"/>
        <w:rPr>
          <w:sz w:val="20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7" w:space="40"/>
            <w:col w:w="8033"/>
          </w:cols>
        </w:sectPr>
      </w:pPr>
    </w:p>
    <w:p w14:paraId="2E148F9F" w14:textId="77777777" w:rsidR="00303528" w:rsidRDefault="00303528">
      <w:pPr>
        <w:pStyle w:val="BodyText"/>
        <w:rPr>
          <w:sz w:val="16"/>
        </w:rPr>
      </w:pPr>
    </w:p>
    <w:p w14:paraId="65D68AF2" w14:textId="77777777" w:rsidR="00303528" w:rsidRDefault="00303528">
      <w:pPr>
        <w:rPr>
          <w:sz w:val="16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729D4AFD" w14:textId="77777777" w:rsidR="00303528" w:rsidRDefault="00A939E7">
      <w:pPr>
        <w:pStyle w:val="Heading1"/>
        <w:jc w:val="right"/>
      </w:pPr>
      <w:proofErr w:type="spellStart"/>
      <w:r>
        <w:rPr>
          <w:spacing w:val="-2"/>
          <w:w w:val="90"/>
        </w:rPr>
        <w:t>Overtenant’s</w:t>
      </w:r>
      <w:proofErr w:type="spellEnd"/>
    </w:p>
    <w:p w14:paraId="1752CD64" w14:textId="77777777" w:rsidR="00303528" w:rsidRDefault="00A939E7">
      <w:pPr>
        <w:spacing w:before="12"/>
        <w:jc w:val="right"/>
        <w:rPr>
          <w:b/>
          <w:sz w:val="20"/>
        </w:rPr>
      </w:pPr>
      <w:r>
        <w:rPr>
          <w:b/>
          <w:spacing w:val="-1"/>
          <w:w w:val="85"/>
          <w:sz w:val="20"/>
        </w:rPr>
        <w:t>duties:</w:t>
      </w:r>
    </w:p>
    <w:p w14:paraId="5E9E2402" w14:textId="77777777" w:rsidR="00303528" w:rsidRDefault="00A939E7">
      <w:pPr>
        <w:pStyle w:val="ListParagraph"/>
        <w:numPr>
          <w:ilvl w:val="1"/>
          <w:numId w:val="1"/>
        </w:numPr>
        <w:tabs>
          <w:tab w:val="left" w:pos="895"/>
          <w:tab w:val="left" w:pos="896"/>
        </w:tabs>
        <w:spacing w:line="254" w:lineRule="auto"/>
        <w:ind w:left="895" w:right="195"/>
        <w:jc w:val="left"/>
        <w:rPr>
          <w:sz w:val="20"/>
        </w:rPr>
      </w:pPr>
      <w:r>
        <w:rPr>
          <w:spacing w:val="-2"/>
          <w:w w:val="79"/>
          <w:sz w:val="20"/>
        </w:rPr>
        <w:br w:type="column"/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Over-Lease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describes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Landlord’s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duties.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Overtenant</w:t>
      </w:r>
      <w:proofErr w:type="spellEnd"/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obligated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to </w:t>
      </w:r>
      <w:r>
        <w:rPr>
          <w:sz w:val="20"/>
        </w:rPr>
        <w:t>perform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Landlord’s</w:t>
      </w:r>
      <w:r>
        <w:rPr>
          <w:spacing w:val="-34"/>
          <w:sz w:val="20"/>
        </w:rPr>
        <w:t xml:space="preserve"> </w:t>
      </w:r>
      <w:r>
        <w:rPr>
          <w:sz w:val="20"/>
        </w:rPr>
        <w:t>duties.</w:t>
      </w:r>
      <w:r>
        <w:rPr>
          <w:spacing w:val="-32"/>
          <w:sz w:val="20"/>
        </w:rPr>
        <w:t xml:space="preserve"> </w:t>
      </w:r>
      <w:r>
        <w:rPr>
          <w:sz w:val="20"/>
        </w:rPr>
        <w:t>If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Landlord</w:t>
      </w:r>
      <w:r>
        <w:rPr>
          <w:spacing w:val="-32"/>
          <w:sz w:val="20"/>
        </w:rPr>
        <w:t xml:space="preserve"> </w:t>
      </w:r>
      <w:r>
        <w:rPr>
          <w:sz w:val="20"/>
        </w:rPr>
        <w:t>fails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perform,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Subtenant</w:t>
      </w:r>
      <w:r>
        <w:rPr>
          <w:spacing w:val="-32"/>
          <w:sz w:val="20"/>
        </w:rPr>
        <w:t xml:space="preserve"> </w:t>
      </w:r>
      <w:r>
        <w:rPr>
          <w:sz w:val="20"/>
        </w:rPr>
        <w:t>must send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Overtenant</w:t>
      </w:r>
      <w:proofErr w:type="spellEnd"/>
      <w:r>
        <w:rPr>
          <w:spacing w:val="-34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r>
        <w:rPr>
          <w:sz w:val="20"/>
        </w:rPr>
        <w:t>notice.</w:t>
      </w:r>
      <w:r>
        <w:rPr>
          <w:spacing w:val="-34"/>
          <w:sz w:val="20"/>
        </w:rPr>
        <w:t xml:space="preserve"> </w:t>
      </w:r>
      <w:r>
        <w:rPr>
          <w:sz w:val="20"/>
        </w:rPr>
        <w:t>Upon</w:t>
      </w:r>
      <w:r>
        <w:rPr>
          <w:spacing w:val="-34"/>
          <w:sz w:val="20"/>
        </w:rPr>
        <w:t xml:space="preserve"> </w:t>
      </w:r>
      <w:r>
        <w:rPr>
          <w:sz w:val="20"/>
        </w:rPr>
        <w:t>receipt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notice,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Overtenant</w:t>
      </w:r>
      <w:proofErr w:type="spellEnd"/>
      <w:r>
        <w:rPr>
          <w:spacing w:val="-35"/>
          <w:sz w:val="20"/>
        </w:rPr>
        <w:t xml:space="preserve"> </w:t>
      </w:r>
      <w:r>
        <w:rPr>
          <w:sz w:val="20"/>
        </w:rPr>
        <w:t>shall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then </w:t>
      </w:r>
      <w:r>
        <w:rPr>
          <w:w w:val="95"/>
          <w:sz w:val="20"/>
        </w:rPr>
        <w:t>promptly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notify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Landlord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demand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Over-Lease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agreements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carried </w:t>
      </w:r>
      <w:r>
        <w:rPr>
          <w:sz w:val="20"/>
        </w:rPr>
        <w:t>out.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Overtenant</w:t>
      </w:r>
      <w:proofErr w:type="spellEnd"/>
      <w:r>
        <w:rPr>
          <w:spacing w:val="-26"/>
          <w:sz w:val="20"/>
        </w:rPr>
        <w:t xml:space="preserve"> </w:t>
      </w:r>
      <w:r>
        <w:rPr>
          <w:sz w:val="20"/>
        </w:rPr>
        <w:t>shall</w:t>
      </w:r>
      <w:r>
        <w:rPr>
          <w:spacing w:val="-27"/>
          <w:sz w:val="20"/>
        </w:rPr>
        <w:t xml:space="preserve"> </w:t>
      </w:r>
      <w:r>
        <w:rPr>
          <w:sz w:val="20"/>
        </w:rPr>
        <w:t>continue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demands</w:t>
      </w:r>
      <w:r>
        <w:rPr>
          <w:spacing w:val="-28"/>
          <w:sz w:val="20"/>
        </w:rPr>
        <w:t xml:space="preserve"> </w:t>
      </w:r>
      <w:r>
        <w:rPr>
          <w:sz w:val="20"/>
        </w:rPr>
        <w:t>until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Landlord</w:t>
      </w:r>
      <w:r>
        <w:rPr>
          <w:spacing w:val="-26"/>
          <w:sz w:val="20"/>
        </w:rPr>
        <w:t xml:space="preserve"> </w:t>
      </w:r>
      <w:r>
        <w:rPr>
          <w:sz w:val="20"/>
        </w:rPr>
        <w:t>performs.</w:t>
      </w:r>
    </w:p>
    <w:p w14:paraId="73D840C8" w14:textId="77777777" w:rsidR="00303528" w:rsidRDefault="00303528">
      <w:pPr>
        <w:spacing w:line="254" w:lineRule="auto"/>
        <w:rPr>
          <w:sz w:val="20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5" w:space="40"/>
            <w:col w:w="8035"/>
          </w:cols>
        </w:sectPr>
      </w:pPr>
    </w:p>
    <w:p w14:paraId="4A3A339D" w14:textId="77777777" w:rsidR="00303528" w:rsidRDefault="00303528">
      <w:pPr>
        <w:pStyle w:val="BodyText"/>
        <w:spacing w:before="10"/>
        <w:rPr>
          <w:sz w:val="15"/>
        </w:rPr>
      </w:pPr>
    </w:p>
    <w:p w14:paraId="35DAEAB9" w14:textId="77777777" w:rsidR="00303528" w:rsidRDefault="00303528">
      <w:pPr>
        <w:rPr>
          <w:sz w:val="15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2A6B8922" w14:textId="77777777" w:rsidR="00303528" w:rsidRDefault="00A939E7">
      <w:pPr>
        <w:pStyle w:val="Heading1"/>
        <w:ind w:left="992"/>
      </w:pPr>
      <w:r>
        <w:rPr>
          <w:spacing w:val="-1"/>
          <w:w w:val="85"/>
        </w:rPr>
        <w:t>Consent:</w:t>
      </w:r>
    </w:p>
    <w:p w14:paraId="7A78B397" w14:textId="77777777" w:rsidR="00303528" w:rsidRDefault="00A939E7">
      <w:pPr>
        <w:pStyle w:val="ListParagraph"/>
        <w:numPr>
          <w:ilvl w:val="1"/>
          <w:numId w:val="1"/>
        </w:numPr>
        <w:tabs>
          <w:tab w:val="left" w:pos="894"/>
        </w:tabs>
        <w:spacing w:line="254" w:lineRule="auto"/>
        <w:ind w:left="893" w:right="140"/>
        <w:jc w:val="left"/>
        <w:rPr>
          <w:sz w:val="20"/>
        </w:rPr>
      </w:pPr>
      <w:r>
        <w:rPr>
          <w:spacing w:val="-2"/>
          <w:w w:val="79"/>
          <w:sz w:val="20"/>
        </w:rPr>
        <w:br w:type="column"/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Landlord’s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consent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Sublease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required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consent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received within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days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date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Sublease.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Landlord’s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consent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received </w:t>
      </w:r>
      <w:r>
        <w:rPr>
          <w:sz w:val="20"/>
        </w:rPr>
        <w:t>within</w:t>
      </w:r>
      <w:r>
        <w:rPr>
          <w:spacing w:val="-36"/>
          <w:sz w:val="20"/>
        </w:rPr>
        <w:t xml:space="preserve"> </w:t>
      </w:r>
      <w:r>
        <w:rPr>
          <w:sz w:val="20"/>
        </w:rPr>
        <w:t>this</w:t>
      </w:r>
      <w:r>
        <w:rPr>
          <w:spacing w:val="-35"/>
          <w:sz w:val="20"/>
        </w:rPr>
        <w:t xml:space="preserve"> </w:t>
      </w:r>
      <w:r>
        <w:rPr>
          <w:sz w:val="20"/>
        </w:rPr>
        <w:t>time,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Sublease</w:t>
      </w:r>
      <w:r>
        <w:rPr>
          <w:spacing w:val="-35"/>
          <w:sz w:val="20"/>
        </w:rPr>
        <w:t xml:space="preserve"> </w:t>
      </w:r>
      <w:r>
        <w:rPr>
          <w:sz w:val="20"/>
        </w:rPr>
        <w:t>will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r>
        <w:rPr>
          <w:sz w:val="20"/>
        </w:rPr>
        <w:t>void.</w:t>
      </w:r>
      <w:r>
        <w:rPr>
          <w:spacing w:val="-35"/>
          <w:sz w:val="20"/>
        </w:rPr>
        <w:t xml:space="preserve"> </w:t>
      </w:r>
      <w:r>
        <w:rPr>
          <w:sz w:val="20"/>
        </w:rPr>
        <w:t>In</w:t>
      </w:r>
      <w:r>
        <w:rPr>
          <w:spacing w:val="-35"/>
          <w:sz w:val="20"/>
        </w:rPr>
        <w:t xml:space="preserve"> </w:t>
      </w:r>
      <w:r>
        <w:rPr>
          <w:sz w:val="20"/>
        </w:rPr>
        <w:t>such</w:t>
      </w:r>
      <w:r>
        <w:rPr>
          <w:spacing w:val="-34"/>
          <w:sz w:val="20"/>
        </w:rPr>
        <w:t xml:space="preserve"> </w:t>
      </w:r>
      <w:r>
        <w:rPr>
          <w:sz w:val="20"/>
        </w:rPr>
        <w:t>event</w:t>
      </w:r>
      <w:r>
        <w:rPr>
          <w:spacing w:val="-36"/>
          <w:sz w:val="20"/>
        </w:rPr>
        <w:t xml:space="preserve"> </w:t>
      </w:r>
      <w:r>
        <w:rPr>
          <w:sz w:val="20"/>
        </w:rPr>
        <w:t>all</w:t>
      </w:r>
      <w:r>
        <w:rPr>
          <w:spacing w:val="-35"/>
          <w:sz w:val="20"/>
        </w:rPr>
        <w:t xml:space="preserve"> </w:t>
      </w:r>
      <w:r>
        <w:rPr>
          <w:sz w:val="20"/>
        </w:rPr>
        <w:t>parties</w:t>
      </w:r>
      <w:r>
        <w:rPr>
          <w:spacing w:val="-36"/>
          <w:sz w:val="20"/>
        </w:rPr>
        <w:t xml:space="preserve"> </w:t>
      </w:r>
      <w:r>
        <w:rPr>
          <w:sz w:val="20"/>
        </w:rPr>
        <w:t>are</w:t>
      </w:r>
      <w:r>
        <w:rPr>
          <w:spacing w:val="-35"/>
          <w:sz w:val="20"/>
        </w:rPr>
        <w:t xml:space="preserve"> </w:t>
      </w:r>
      <w:r>
        <w:rPr>
          <w:sz w:val="20"/>
        </w:rPr>
        <w:t>automatically released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all</w:t>
      </w:r>
      <w:r>
        <w:rPr>
          <w:spacing w:val="-18"/>
          <w:sz w:val="20"/>
        </w:rPr>
        <w:t xml:space="preserve"> </w:t>
      </w:r>
      <w:r>
        <w:rPr>
          <w:sz w:val="20"/>
        </w:rPr>
        <w:t>payments</w:t>
      </w:r>
      <w:r>
        <w:rPr>
          <w:spacing w:val="-19"/>
          <w:sz w:val="20"/>
        </w:rPr>
        <w:t xml:space="preserve"> </w:t>
      </w:r>
      <w:r>
        <w:rPr>
          <w:sz w:val="20"/>
        </w:rPr>
        <w:t>shall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refunded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Subtenant.</w:t>
      </w:r>
    </w:p>
    <w:p w14:paraId="038EAAAF" w14:textId="77777777" w:rsidR="00303528" w:rsidRDefault="00303528">
      <w:pPr>
        <w:spacing w:line="254" w:lineRule="auto"/>
        <w:rPr>
          <w:sz w:val="20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7" w:space="40"/>
            <w:col w:w="8033"/>
          </w:cols>
        </w:sectPr>
      </w:pPr>
    </w:p>
    <w:p w14:paraId="1336B4BF" w14:textId="77777777" w:rsidR="00303528" w:rsidRDefault="00303528">
      <w:pPr>
        <w:pStyle w:val="BodyText"/>
        <w:spacing w:before="1"/>
        <w:rPr>
          <w:sz w:val="16"/>
        </w:rPr>
      </w:pPr>
    </w:p>
    <w:p w14:paraId="34C0CD91" w14:textId="77777777" w:rsidR="00303528" w:rsidRDefault="00303528">
      <w:pPr>
        <w:rPr>
          <w:sz w:val="16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639B06C5" w14:textId="77777777" w:rsidR="00303528" w:rsidRDefault="00A939E7">
      <w:pPr>
        <w:pStyle w:val="Heading1"/>
        <w:ind w:left="587"/>
      </w:pPr>
      <w:r>
        <w:rPr>
          <w:w w:val="90"/>
        </w:rPr>
        <w:t xml:space="preserve">No </w:t>
      </w:r>
      <w:r>
        <w:rPr>
          <w:spacing w:val="-3"/>
          <w:w w:val="90"/>
        </w:rPr>
        <w:t>Authority:</w:t>
      </w:r>
    </w:p>
    <w:p w14:paraId="4D5F9E44" w14:textId="77777777" w:rsidR="00303528" w:rsidRDefault="00A939E7">
      <w:pPr>
        <w:pStyle w:val="ListParagraph"/>
        <w:numPr>
          <w:ilvl w:val="1"/>
          <w:numId w:val="1"/>
        </w:numPr>
        <w:tabs>
          <w:tab w:val="left" w:pos="897"/>
        </w:tabs>
        <w:spacing w:line="254" w:lineRule="auto"/>
        <w:ind w:left="896" w:right="234"/>
        <w:jc w:val="left"/>
        <w:rPr>
          <w:sz w:val="20"/>
        </w:rPr>
      </w:pPr>
      <w:r>
        <w:rPr>
          <w:spacing w:val="-2"/>
          <w:w w:val="79"/>
          <w:sz w:val="20"/>
        </w:rPr>
        <w:br w:type="column"/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Subtenant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authority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contact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make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Landlord </w:t>
      </w:r>
      <w:r>
        <w:rPr>
          <w:sz w:val="20"/>
        </w:rPr>
        <w:t>about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premises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Over-Lease.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Subtenant</w:t>
      </w:r>
      <w:r>
        <w:rPr>
          <w:spacing w:val="-31"/>
          <w:sz w:val="20"/>
        </w:rPr>
        <w:t xml:space="preserve"> </w:t>
      </w:r>
      <w:r>
        <w:rPr>
          <w:sz w:val="20"/>
        </w:rPr>
        <w:t>may</w:t>
      </w:r>
      <w:r>
        <w:rPr>
          <w:spacing w:val="-29"/>
          <w:sz w:val="20"/>
        </w:rPr>
        <w:t xml:space="preserve"> </w:t>
      </w:r>
      <w:r>
        <w:rPr>
          <w:sz w:val="20"/>
        </w:rPr>
        <w:t>not</w:t>
      </w:r>
      <w:r>
        <w:rPr>
          <w:spacing w:val="-31"/>
          <w:sz w:val="20"/>
        </w:rPr>
        <w:t xml:space="preserve"> </w:t>
      </w:r>
      <w:r>
        <w:rPr>
          <w:sz w:val="20"/>
        </w:rPr>
        <w:t>pay</w:t>
      </w:r>
      <w:r>
        <w:rPr>
          <w:spacing w:val="-31"/>
          <w:sz w:val="20"/>
        </w:rPr>
        <w:t xml:space="preserve"> </w:t>
      </w:r>
      <w:r>
        <w:rPr>
          <w:sz w:val="20"/>
        </w:rPr>
        <w:t>rent</w:t>
      </w:r>
      <w:r>
        <w:rPr>
          <w:spacing w:val="-31"/>
          <w:sz w:val="20"/>
        </w:rPr>
        <w:t xml:space="preserve"> </w:t>
      </w:r>
      <w:r>
        <w:rPr>
          <w:sz w:val="20"/>
        </w:rPr>
        <w:t>or</w:t>
      </w:r>
      <w:r>
        <w:rPr>
          <w:spacing w:val="-31"/>
          <w:sz w:val="20"/>
        </w:rPr>
        <w:t xml:space="preserve"> </w:t>
      </w:r>
      <w:r>
        <w:rPr>
          <w:sz w:val="20"/>
        </w:rPr>
        <w:t>other charges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Landlord,</w:t>
      </w:r>
      <w:r>
        <w:rPr>
          <w:spacing w:val="-14"/>
          <w:sz w:val="20"/>
        </w:rPr>
        <w:t xml:space="preserve"> </w:t>
      </w:r>
      <w:r>
        <w:rPr>
          <w:sz w:val="20"/>
        </w:rPr>
        <w:t>but</w:t>
      </w:r>
      <w:r>
        <w:rPr>
          <w:spacing w:val="-14"/>
          <w:sz w:val="20"/>
        </w:rPr>
        <w:t xml:space="preserve"> </w:t>
      </w:r>
      <w:r>
        <w:rPr>
          <w:sz w:val="20"/>
        </w:rPr>
        <w:t>only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Overtenant</w:t>
      </w:r>
      <w:proofErr w:type="spellEnd"/>
      <w:r>
        <w:rPr>
          <w:sz w:val="20"/>
        </w:rPr>
        <w:t>.</w:t>
      </w:r>
    </w:p>
    <w:p w14:paraId="6847635A" w14:textId="77777777" w:rsidR="00303528" w:rsidRDefault="00303528">
      <w:pPr>
        <w:spacing w:line="254" w:lineRule="auto"/>
        <w:rPr>
          <w:sz w:val="20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5" w:space="40"/>
            <w:col w:w="8035"/>
          </w:cols>
        </w:sectPr>
      </w:pPr>
    </w:p>
    <w:p w14:paraId="15BB6CEF" w14:textId="77777777" w:rsidR="00303528" w:rsidRDefault="00303528">
      <w:pPr>
        <w:pStyle w:val="BodyText"/>
        <w:spacing w:before="8"/>
        <w:rPr>
          <w:sz w:val="15"/>
        </w:rPr>
      </w:pPr>
    </w:p>
    <w:p w14:paraId="524EBC41" w14:textId="77777777" w:rsidR="00303528" w:rsidRDefault="00303528">
      <w:pPr>
        <w:rPr>
          <w:sz w:val="15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3198E2A1" w14:textId="77777777" w:rsidR="00303528" w:rsidRDefault="00A939E7">
      <w:pPr>
        <w:pStyle w:val="Heading1"/>
        <w:ind w:left="781"/>
      </w:pPr>
      <w:r>
        <w:rPr>
          <w:spacing w:val="-1"/>
          <w:w w:val="80"/>
        </w:rPr>
        <w:t>Successors:</w:t>
      </w:r>
    </w:p>
    <w:p w14:paraId="513B0C3C" w14:textId="77777777" w:rsidR="00303528" w:rsidRDefault="00A939E7">
      <w:pPr>
        <w:pStyle w:val="ListParagraph"/>
        <w:numPr>
          <w:ilvl w:val="1"/>
          <w:numId w:val="1"/>
        </w:numPr>
        <w:tabs>
          <w:tab w:val="left" w:pos="897"/>
        </w:tabs>
        <w:spacing w:line="254" w:lineRule="auto"/>
        <w:ind w:left="896" w:right="142"/>
        <w:jc w:val="left"/>
        <w:rPr>
          <w:sz w:val="20"/>
        </w:rPr>
      </w:pPr>
      <w:r>
        <w:rPr>
          <w:spacing w:val="-1"/>
          <w:w w:val="90"/>
          <w:sz w:val="20"/>
        </w:rPr>
        <w:br w:type="column"/>
      </w:r>
      <w:r>
        <w:rPr>
          <w:w w:val="95"/>
          <w:sz w:val="20"/>
        </w:rPr>
        <w:t>Unless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otherwise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stated,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Sublease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binding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parties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lawfully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succeed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to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rights</w:t>
      </w:r>
      <w:r>
        <w:rPr>
          <w:spacing w:val="-30"/>
          <w:sz w:val="20"/>
        </w:rPr>
        <w:t xml:space="preserve"> </w:t>
      </w:r>
      <w:r>
        <w:rPr>
          <w:sz w:val="20"/>
        </w:rPr>
        <w:t>or</w:t>
      </w:r>
      <w:r>
        <w:rPr>
          <w:spacing w:val="-28"/>
          <w:sz w:val="20"/>
        </w:rPr>
        <w:t xml:space="preserve"> </w:t>
      </w:r>
      <w:r>
        <w:rPr>
          <w:sz w:val="20"/>
        </w:rPr>
        <w:t>take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place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Overtenant</w:t>
      </w:r>
      <w:proofErr w:type="spellEnd"/>
      <w:r>
        <w:rPr>
          <w:spacing w:val="-28"/>
          <w:sz w:val="20"/>
        </w:rPr>
        <w:t xml:space="preserve"> </w:t>
      </w:r>
      <w:r>
        <w:rPr>
          <w:sz w:val="20"/>
        </w:rPr>
        <w:t>or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Subtenant.</w:t>
      </w:r>
      <w:r>
        <w:rPr>
          <w:spacing w:val="-28"/>
          <w:sz w:val="20"/>
        </w:rPr>
        <w:t xml:space="preserve"> </w:t>
      </w:r>
      <w:r>
        <w:rPr>
          <w:sz w:val="20"/>
        </w:rPr>
        <w:t>Examples</w:t>
      </w:r>
      <w:r>
        <w:rPr>
          <w:spacing w:val="-30"/>
          <w:sz w:val="20"/>
        </w:rPr>
        <w:t xml:space="preserve"> </w:t>
      </w:r>
      <w:r>
        <w:rPr>
          <w:sz w:val="20"/>
        </w:rPr>
        <w:t>are</w:t>
      </w:r>
      <w:r>
        <w:rPr>
          <w:spacing w:val="-29"/>
          <w:sz w:val="20"/>
        </w:rPr>
        <w:t xml:space="preserve"> </w:t>
      </w:r>
      <w:r>
        <w:rPr>
          <w:sz w:val="20"/>
        </w:rPr>
        <w:t>an assign,</w:t>
      </w:r>
      <w:r>
        <w:rPr>
          <w:spacing w:val="-38"/>
          <w:sz w:val="20"/>
        </w:rPr>
        <w:t xml:space="preserve"> </w:t>
      </w:r>
      <w:r>
        <w:rPr>
          <w:sz w:val="20"/>
        </w:rPr>
        <w:t>heir,</w:t>
      </w:r>
      <w:r>
        <w:rPr>
          <w:spacing w:val="-38"/>
          <w:sz w:val="20"/>
        </w:rPr>
        <w:t xml:space="preserve"> </w:t>
      </w:r>
      <w:r>
        <w:rPr>
          <w:sz w:val="20"/>
        </w:rPr>
        <w:t>or</w:t>
      </w:r>
      <w:r>
        <w:rPr>
          <w:spacing w:val="-38"/>
          <w:sz w:val="20"/>
        </w:rPr>
        <w:t xml:space="preserve"> </w:t>
      </w:r>
      <w:r>
        <w:rPr>
          <w:sz w:val="20"/>
        </w:rPr>
        <w:t>legal</w:t>
      </w:r>
      <w:r>
        <w:rPr>
          <w:spacing w:val="-38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37"/>
          <w:sz w:val="20"/>
        </w:rPr>
        <w:t xml:space="preserve"> </w:t>
      </w:r>
      <w:r>
        <w:rPr>
          <w:sz w:val="20"/>
        </w:rPr>
        <w:t>such</w:t>
      </w:r>
      <w:r>
        <w:rPr>
          <w:spacing w:val="-38"/>
          <w:sz w:val="20"/>
        </w:rPr>
        <w:t xml:space="preserve"> </w:t>
      </w:r>
      <w:r>
        <w:rPr>
          <w:sz w:val="20"/>
        </w:rPr>
        <w:t>as</w:t>
      </w:r>
      <w:r>
        <w:rPr>
          <w:spacing w:val="-38"/>
          <w:sz w:val="20"/>
        </w:rPr>
        <w:t xml:space="preserve"> </w:t>
      </w:r>
      <w:r>
        <w:rPr>
          <w:sz w:val="20"/>
        </w:rPr>
        <w:t>an</w:t>
      </w:r>
      <w:r>
        <w:rPr>
          <w:spacing w:val="-38"/>
          <w:sz w:val="20"/>
        </w:rPr>
        <w:t xml:space="preserve"> </w:t>
      </w:r>
      <w:r>
        <w:rPr>
          <w:sz w:val="20"/>
        </w:rPr>
        <w:t>executor</w:t>
      </w:r>
      <w:r>
        <w:rPr>
          <w:spacing w:val="-38"/>
          <w:sz w:val="20"/>
        </w:rPr>
        <w:t xml:space="preserve"> </w:t>
      </w:r>
      <w:r>
        <w:rPr>
          <w:sz w:val="20"/>
        </w:rPr>
        <w:t>of</w:t>
      </w:r>
      <w:r>
        <w:rPr>
          <w:spacing w:val="-38"/>
          <w:sz w:val="20"/>
        </w:rPr>
        <w:t xml:space="preserve"> </w:t>
      </w:r>
      <w:r>
        <w:rPr>
          <w:sz w:val="20"/>
        </w:rPr>
        <w:t>your</w:t>
      </w:r>
      <w:r>
        <w:rPr>
          <w:spacing w:val="-38"/>
          <w:sz w:val="20"/>
        </w:rPr>
        <w:t xml:space="preserve"> </w:t>
      </w:r>
      <w:r>
        <w:rPr>
          <w:sz w:val="20"/>
        </w:rPr>
        <w:t>will</w:t>
      </w:r>
      <w:r>
        <w:rPr>
          <w:spacing w:val="-38"/>
          <w:sz w:val="20"/>
        </w:rPr>
        <w:t xml:space="preserve"> </w:t>
      </w:r>
      <w:r>
        <w:rPr>
          <w:sz w:val="20"/>
        </w:rPr>
        <w:t>or</w:t>
      </w:r>
      <w:r>
        <w:rPr>
          <w:spacing w:val="-38"/>
          <w:sz w:val="20"/>
        </w:rPr>
        <w:t xml:space="preserve"> </w:t>
      </w:r>
      <w:r>
        <w:rPr>
          <w:sz w:val="20"/>
        </w:rPr>
        <w:t>administrator of your</w:t>
      </w:r>
      <w:r>
        <w:rPr>
          <w:spacing w:val="-23"/>
          <w:sz w:val="20"/>
        </w:rPr>
        <w:t xml:space="preserve"> </w:t>
      </w:r>
      <w:r>
        <w:rPr>
          <w:sz w:val="20"/>
        </w:rPr>
        <w:t>estate.</w:t>
      </w:r>
    </w:p>
    <w:p w14:paraId="61513A27" w14:textId="77777777" w:rsidR="00303528" w:rsidRDefault="00303528">
      <w:pPr>
        <w:spacing w:line="254" w:lineRule="auto"/>
        <w:rPr>
          <w:sz w:val="20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5" w:space="40"/>
            <w:col w:w="8035"/>
          </w:cols>
        </w:sectPr>
      </w:pPr>
    </w:p>
    <w:p w14:paraId="0430DAA4" w14:textId="77777777" w:rsidR="00303528" w:rsidRDefault="00303528">
      <w:pPr>
        <w:pStyle w:val="BodyText"/>
        <w:spacing w:before="1"/>
        <w:rPr>
          <w:sz w:val="16"/>
        </w:rPr>
      </w:pPr>
    </w:p>
    <w:p w14:paraId="61406B57" w14:textId="77777777" w:rsidR="00303528" w:rsidRDefault="00303528">
      <w:pPr>
        <w:rPr>
          <w:sz w:val="16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7F62D76C" w14:textId="77777777" w:rsidR="00303528" w:rsidRDefault="00A939E7">
      <w:pPr>
        <w:pStyle w:val="Heading1"/>
        <w:ind w:left="976"/>
      </w:pPr>
      <w:r>
        <w:rPr>
          <w:w w:val="80"/>
        </w:rPr>
        <w:t>Changes:</w:t>
      </w:r>
    </w:p>
    <w:p w14:paraId="0DEF3CE1" w14:textId="77777777" w:rsidR="00303528" w:rsidRDefault="00A939E7">
      <w:pPr>
        <w:pStyle w:val="ListParagraph"/>
        <w:numPr>
          <w:ilvl w:val="1"/>
          <w:numId w:val="1"/>
        </w:numPr>
        <w:tabs>
          <w:tab w:val="left" w:pos="897"/>
        </w:tabs>
        <w:spacing w:line="254" w:lineRule="auto"/>
        <w:ind w:left="896" w:right="171"/>
        <w:jc w:val="left"/>
        <w:rPr>
          <w:sz w:val="20"/>
        </w:rPr>
      </w:pPr>
      <w:r>
        <w:rPr>
          <w:spacing w:val="-2"/>
          <w:w w:val="79"/>
          <w:sz w:val="20"/>
        </w:rPr>
        <w:br w:type="column"/>
      </w:r>
      <w:r>
        <w:rPr>
          <w:w w:val="95"/>
          <w:sz w:val="20"/>
        </w:rPr>
        <w:t>This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sublease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changed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only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writing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signed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parties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of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Sublease.</w:t>
      </w:r>
    </w:p>
    <w:p w14:paraId="2DFF33EB" w14:textId="77777777" w:rsidR="00303528" w:rsidRDefault="00303528">
      <w:pPr>
        <w:spacing w:line="254" w:lineRule="auto"/>
        <w:rPr>
          <w:sz w:val="20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5" w:space="40"/>
            <w:col w:w="8035"/>
          </w:cols>
        </w:sectPr>
      </w:pPr>
    </w:p>
    <w:p w14:paraId="32779058" w14:textId="77777777" w:rsidR="00303528" w:rsidRDefault="00303528">
      <w:pPr>
        <w:pStyle w:val="BodyText"/>
        <w:spacing w:before="10"/>
        <w:rPr>
          <w:sz w:val="15"/>
        </w:rPr>
      </w:pPr>
    </w:p>
    <w:p w14:paraId="2FE94EDF" w14:textId="77777777" w:rsidR="00303528" w:rsidRDefault="00303528">
      <w:pPr>
        <w:rPr>
          <w:sz w:val="15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24837EC1" w14:textId="77777777" w:rsidR="00303528" w:rsidRDefault="00A939E7">
      <w:pPr>
        <w:pStyle w:val="Heading1"/>
        <w:ind w:left="642"/>
      </w:pPr>
      <w:r>
        <w:rPr>
          <w:w w:val="85"/>
        </w:rPr>
        <w:t>Cancellation:</w:t>
      </w:r>
    </w:p>
    <w:p w14:paraId="63A27F5D" w14:textId="77777777" w:rsidR="00303528" w:rsidRDefault="00A939E7">
      <w:pPr>
        <w:pStyle w:val="ListParagraph"/>
        <w:numPr>
          <w:ilvl w:val="1"/>
          <w:numId w:val="1"/>
        </w:numPr>
        <w:tabs>
          <w:tab w:val="left" w:pos="899"/>
        </w:tabs>
        <w:spacing w:line="254" w:lineRule="auto"/>
        <w:ind w:left="898" w:right="136"/>
        <w:jc w:val="left"/>
        <w:rPr>
          <w:sz w:val="20"/>
        </w:rPr>
      </w:pPr>
      <w:r>
        <w:rPr>
          <w:spacing w:val="1"/>
          <w:w w:val="91"/>
          <w:sz w:val="20"/>
        </w:rPr>
        <w:br w:type="column"/>
      </w:r>
      <w:r>
        <w:rPr>
          <w:sz w:val="20"/>
        </w:rPr>
        <w:t>Notwithstanding</w:t>
      </w:r>
      <w:r>
        <w:rPr>
          <w:spacing w:val="-40"/>
          <w:sz w:val="20"/>
        </w:rPr>
        <w:t xml:space="preserve"> </w:t>
      </w:r>
      <w:r>
        <w:rPr>
          <w:sz w:val="20"/>
        </w:rPr>
        <w:t>any</w:t>
      </w:r>
      <w:r>
        <w:rPr>
          <w:spacing w:val="-39"/>
          <w:sz w:val="20"/>
        </w:rPr>
        <w:t xml:space="preserve"> </w:t>
      </w:r>
      <w:r>
        <w:rPr>
          <w:sz w:val="20"/>
        </w:rPr>
        <w:t>other</w:t>
      </w:r>
      <w:r>
        <w:rPr>
          <w:spacing w:val="-39"/>
          <w:sz w:val="20"/>
        </w:rPr>
        <w:t xml:space="preserve"> </w:t>
      </w:r>
      <w:r>
        <w:rPr>
          <w:sz w:val="20"/>
        </w:rPr>
        <w:t>provision</w:t>
      </w:r>
      <w:r>
        <w:rPr>
          <w:spacing w:val="-38"/>
          <w:sz w:val="20"/>
        </w:rPr>
        <w:t xml:space="preserve"> </w:t>
      </w:r>
      <w:r>
        <w:rPr>
          <w:sz w:val="20"/>
        </w:rPr>
        <w:t>of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Sublease,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Overtenant</w:t>
      </w:r>
      <w:proofErr w:type="spellEnd"/>
      <w:r>
        <w:rPr>
          <w:spacing w:val="-39"/>
          <w:sz w:val="20"/>
        </w:rPr>
        <w:t xml:space="preserve"> </w:t>
      </w:r>
      <w:r>
        <w:rPr>
          <w:sz w:val="20"/>
        </w:rPr>
        <w:t>shall</w:t>
      </w:r>
      <w:r>
        <w:rPr>
          <w:spacing w:val="-39"/>
          <w:sz w:val="20"/>
        </w:rPr>
        <w:t xml:space="preserve"> </w:t>
      </w:r>
      <w:r>
        <w:rPr>
          <w:sz w:val="20"/>
        </w:rPr>
        <w:t>have</w:t>
      </w:r>
      <w:r>
        <w:rPr>
          <w:spacing w:val="-39"/>
          <w:sz w:val="20"/>
        </w:rPr>
        <w:t xml:space="preserve"> </w:t>
      </w:r>
      <w:r>
        <w:rPr>
          <w:sz w:val="20"/>
        </w:rPr>
        <w:t>the right</w:t>
      </w:r>
      <w:r>
        <w:rPr>
          <w:spacing w:val="-38"/>
          <w:sz w:val="20"/>
        </w:rPr>
        <w:t xml:space="preserve"> </w:t>
      </w:r>
      <w:r>
        <w:rPr>
          <w:sz w:val="20"/>
        </w:rPr>
        <w:t>for</w:t>
      </w:r>
      <w:r>
        <w:rPr>
          <w:spacing w:val="-38"/>
          <w:sz w:val="20"/>
        </w:rPr>
        <w:t xml:space="preserve"> </w:t>
      </w:r>
      <w:r>
        <w:rPr>
          <w:sz w:val="20"/>
        </w:rPr>
        <w:t>any</w:t>
      </w:r>
      <w:r>
        <w:rPr>
          <w:spacing w:val="-38"/>
          <w:sz w:val="20"/>
        </w:rPr>
        <w:t xml:space="preserve"> </w:t>
      </w:r>
      <w:r>
        <w:rPr>
          <w:sz w:val="20"/>
        </w:rPr>
        <w:t>reason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terminate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Sublease</w:t>
      </w:r>
      <w:r>
        <w:rPr>
          <w:spacing w:val="-38"/>
          <w:sz w:val="20"/>
        </w:rPr>
        <w:t xml:space="preserve"> </w:t>
      </w:r>
      <w:r>
        <w:rPr>
          <w:sz w:val="20"/>
        </w:rPr>
        <w:t>upon</w:t>
      </w:r>
      <w:r>
        <w:rPr>
          <w:spacing w:val="-38"/>
          <w:sz w:val="20"/>
        </w:rPr>
        <w:t xml:space="preserve"> </w:t>
      </w:r>
      <w:r>
        <w:rPr>
          <w:sz w:val="20"/>
        </w:rPr>
        <w:t>30</w:t>
      </w:r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days</w:t>
      </w:r>
      <w:r>
        <w:rPr>
          <w:spacing w:val="-38"/>
          <w:sz w:val="20"/>
        </w:rPr>
        <w:t xml:space="preserve"> </w:t>
      </w:r>
      <w:r>
        <w:rPr>
          <w:sz w:val="20"/>
        </w:rPr>
        <w:t>notice</w:t>
      </w:r>
      <w:proofErr w:type="spellEnd"/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Subtenant. Said</w:t>
      </w:r>
      <w:r>
        <w:rPr>
          <w:spacing w:val="-40"/>
          <w:sz w:val="20"/>
        </w:rPr>
        <w:t xml:space="preserve"> </w:t>
      </w:r>
      <w:r>
        <w:rPr>
          <w:sz w:val="20"/>
        </w:rPr>
        <w:t>notice</w:t>
      </w:r>
      <w:r>
        <w:rPr>
          <w:spacing w:val="-41"/>
          <w:sz w:val="20"/>
        </w:rPr>
        <w:t xml:space="preserve"> </w:t>
      </w:r>
      <w:r>
        <w:rPr>
          <w:sz w:val="20"/>
        </w:rPr>
        <w:t>may</w:t>
      </w:r>
      <w:r>
        <w:rPr>
          <w:spacing w:val="-39"/>
          <w:sz w:val="20"/>
        </w:rPr>
        <w:t xml:space="preserve"> </w:t>
      </w:r>
      <w:r>
        <w:rPr>
          <w:sz w:val="20"/>
        </w:rPr>
        <w:t>be</w:t>
      </w:r>
      <w:r>
        <w:rPr>
          <w:spacing w:val="-40"/>
          <w:sz w:val="20"/>
        </w:rPr>
        <w:t xml:space="preserve"> </w:t>
      </w:r>
      <w:r>
        <w:rPr>
          <w:sz w:val="20"/>
        </w:rPr>
        <w:t>served</w:t>
      </w:r>
      <w:r>
        <w:rPr>
          <w:spacing w:val="-40"/>
          <w:sz w:val="20"/>
        </w:rPr>
        <w:t xml:space="preserve"> </w:t>
      </w:r>
      <w:r>
        <w:rPr>
          <w:sz w:val="20"/>
        </w:rPr>
        <w:t>by</w:t>
      </w:r>
      <w:r>
        <w:rPr>
          <w:spacing w:val="-40"/>
          <w:sz w:val="20"/>
        </w:rPr>
        <w:t xml:space="preserve"> </w:t>
      </w:r>
      <w:r>
        <w:rPr>
          <w:sz w:val="20"/>
        </w:rPr>
        <w:t>delivery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Subtenant</w:t>
      </w:r>
      <w:r>
        <w:rPr>
          <w:spacing w:val="-40"/>
          <w:sz w:val="20"/>
        </w:rPr>
        <w:t xml:space="preserve"> </w:t>
      </w:r>
      <w:r>
        <w:rPr>
          <w:sz w:val="20"/>
        </w:rPr>
        <w:t>by</w:t>
      </w:r>
      <w:r>
        <w:rPr>
          <w:spacing w:val="-41"/>
          <w:sz w:val="20"/>
        </w:rPr>
        <w:t xml:space="preserve"> </w:t>
      </w:r>
      <w:r>
        <w:rPr>
          <w:sz w:val="20"/>
        </w:rPr>
        <w:t>overnight</w:t>
      </w:r>
      <w:r>
        <w:rPr>
          <w:spacing w:val="-39"/>
          <w:sz w:val="20"/>
        </w:rPr>
        <w:t xml:space="preserve"> </w:t>
      </w:r>
      <w:r>
        <w:rPr>
          <w:sz w:val="20"/>
        </w:rPr>
        <w:t>mail</w:t>
      </w:r>
      <w:r>
        <w:rPr>
          <w:spacing w:val="-41"/>
          <w:sz w:val="20"/>
        </w:rPr>
        <w:t xml:space="preserve"> </w:t>
      </w:r>
      <w:r>
        <w:rPr>
          <w:sz w:val="20"/>
        </w:rPr>
        <w:t>or</w:t>
      </w:r>
      <w:r>
        <w:rPr>
          <w:spacing w:val="-40"/>
          <w:sz w:val="20"/>
        </w:rPr>
        <w:t xml:space="preserve"> </w:t>
      </w:r>
      <w:r>
        <w:rPr>
          <w:sz w:val="20"/>
        </w:rPr>
        <w:t>personal delivery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Subtenant.</w:t>
      </w:r>
      <w:r>
        <w:rPr>
          <w:spacing w:val="-37"/>
          <w:sz w:val="20"/>
        </w:rPr>
        <w:t xml:space="preserve"> </w:t>
      </w:r>
      <w:r>
        <w:rPr>
          <w:sz w:val="20"/>
        </w:rPr>
        <w:t>If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Sublease</w:t>
      </w:r>
      <w:r>
        <w:rPr>
          <w:spacing w:val="-37"/>
          <w:sz w:val="20"/>
        </w:rPr>
        <w:t xml:space="preserve"> </w:t>
      </w:r>
      <w:r>
        <w:rPr>
          <w:sz w:val="20"/>
        </w:rPr>
        <w:t>is</w:t>
      </w:r>
      <w:r>
        <w:rPr>
          <w:spacing w:val="-39"/>
          <w:sz w:val="20"/>
        </w:rPr>
        <w:t xml:space="preserve"> </w:t>
      </w:r>
      <w:r>
        <w:rPr>
          <w:sz w:val="20"/>
        </w:rPr>
        <w:t>terminated</w:t>
      </w:r>
      <w:r>
        <w:rPr>
          <w:spacing w:val="-37"/>
          <w:sz w:val="20"/>
        </w:rPr>
        <w:t xml:space="preserve"> </w:t>
      </w:r>
      <w:r>
        <w:rPr>
          <w:sz w:val="20"/>
        </w:rPr>
        <w:t>pursuant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provisions</w:t>
      </w:r>
      <w:r>
        <w:rPr>
          <w:spacing w:val="-38"/>
          <w:sz w:val="20"/>
        </w:rPr>
        <w:t xml:space="preserve"> </w:t>
      </w:r>
      <w:r>
        <w:rPr>
          <w:sz w:val="20"/>
        </w:rPr>
        <w:t>of this</w:t>
      </w:r>
      <w:r>
        <w:rPr>
          <w:spacing w:val="-33"/>
          <w:sz w:val="20"/>
        </w:rPr>
        <w:t xml:space="preserve"> </w:t>
      </w:r>
      <w:r>
        <w:rPr>
          <w:sz w:val="20"/>
        </w:rPr>
        <w:t>paragraph,</w:t>
      </w:r>
      <w:r>
        <w:rPr>
          <w:spacing w:val="-32"/>
          <w:sz w:val="20"/>
        </w:rPr>
        <w:t xml:space="preserve"> </w:t>
      </w:r>
      <w:r>
        <w:rPr>
          <w:sz w:val="20"/>
        </w:rPr>
        <w:t>then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Subtenant</w:t>
      </w:r>
      <w:r>
        <w:rPr>
          <w:spacing w:val="-32"/>
          <w:sz w:val="20"/>
        </w:rPr>
        <w:t xml:space="preserve"> </w:t>
      </w:r>
      <w:r>
        <w:rPr>
          <w:sz w:val="20"/>
        </w:rPr>
        <w:t>shall</w:t>
      </w:r>
      <w:r>
        <w:rPr>
          <w:spacing w:val="-33"/>
          <w:sz w:val="20"/>
        </w:rPr>
        <w:t xml:space="preserve"> </w:t>
      </w:r>
      <w:r>
        <w:rPr>
          <w:sz w:val="20"/>
        </w:rPr>
        <w:t>vacate</w:t>
      </w:r>
      <w:r>
        <w:rPr>
          <w:spacing w:val="-32"/>
          <w:sz w:val="20"/>
        </w:rPr>
        <w:t xml:space="preserve"> </w:t>
      </w:r>
      <w:r>
        <w:rPr>
          <w:sz w:val="20"/>
        </w:rPr>
        <w:t>by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date</w:t>
      </w:r>
      <w:r>
        <w:rPr>
          <w:spacing w:val="-32"/>
          <w:sz w:val="20"/>
        </w:rPr>
        <w:t xml:space="preserve"> </w:t>
      </w:r>
      <w:r>
        <w:rPr>
          <w:sz w:val="20"/>
        </w:rPr>
        <w:t>set</w:t>
      </w:r>
      <w:r>
        <w:rPr>
          <w:spacing w:val="-31"/>
          <w:sz w:val="20"/>
        </w:rPr>
        <w:t xml:space="preserve"> </w:t>
      </w:r>
      <w:r>
        <w:rPr>
          <w:sz w:val="20"/>
        </w:rPr>
        <w:t>forth</w:t>
      </w:r>
      <w:r>
        <w:rPr>
          <w:spacing w:val="-32"/>
          <w:sz w:val="20"/>
        </w:rPr>
        <w:t xml:space="preserve"> </w:t>
      </w:r>
      <w:r>
        <w:rPr>
          <w:sz w:val="20"/>
        </w:rPr>
        <w:t>in</w:t>
      </w:r>
      <w:r>
        <w:rPr>
          <w:spacing w:val="-32"/>
          <w:sz w:val="20"/>
        </w:rPr>
        <w:t xml:space="preserve"> </w:t>
      </w:r>
      <w:r>
        <w:rPr>
          <w:sz w:val="20"/>
        </w:rPr>
        <w:t>said</w:t>
      </w:r>
      <w:r>
        <w:rPr>
          <w:spacing w:val="-32"/>
          <w:sz w:val="20"/>
        </w:rPr>
        <w:t xml:space="preserve"> </w:t>
      </w:r>
      <w:r>
        <w:rPr>
          <w:sz w:val="20"/>
        </w:rPr>
        <w:t>Notice (the</w:t>
      </w:r>
      <w:r>
        <w:rPr>
          <w:spacing w:val="-32"/>
          <w:sz w:val="20"/>
        </w:rPr>
        <w:t xml:space="preserve"> </w:t>
      </w:r>
      <w:r>
        <w:rPr>
          <w:sz w:val="20"/>
        </w:rPr>
        <w:t>"Vacate</w:t>
      </w:r>
      <w:r>
        <w:rPr>
          <w:spacing w:val="-31"/>
          <w:sz w:val="20"/>
        </w:rPr>
        <w:t xml:space="preserve"> </w:t>
      </w:r>
      <w:r>
        <w:rPr>
          <w:sz w:val="20"/>
        </w:rPr>
        <w:t>Date")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if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Subtenant</w:t>
      </w:r>
      <w:r>
        <w:rPr>
          <w:spacing w:val="-31"/>
          <w:sz w:val="20"/>
        </w:rPr>
        <w:t xml:space="preserve"> </w:t>
      </w:r>
      <w:r>
        <w:rPr>
          <w:sz w:val="20"/>
        </w:rPr>
        <w:t>fails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vacate</w:t>
      </w:r>
      <w:r>
        <w:rPr>
          <w:spacing w:val="-32"/>
          <w:sz w:val="20"/>
        </w:rPr>
        <w:t xml:space="preserve"> </w:t>
      </w:r>
      <w:r>
        <w:rPr>
          <w:sz w:val="20"/>
        </w:rPr>
        <w:t>by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Vacate</w:t>
      </w:r>
      <w:r>
        <w:rPr>
          <w:spacing w:val="-32"/>
          <w:sz w:val="20"/>
        </w:rPr>
        <w:t xml:space="preserve"> </w:t>
      </w:r>
      <w:r>
        <w:rPr>
          <w:sz w:val="20"/>
        </w:rPr>
        <w:t>Date,</w:t>
      </w:r>
      <w:r>
        <w:rPr>
          <w:spacing w:val="-31"/>
          <w:sz w:val="20"/>
        </w:rPr>
        <w:t xml:space="preserve"> </w:t>
      </w:r>
      <w:r>
        <w:rPr>
          <w:sz w:val="20"/>
        </w:rPr>
        <w:t>then</w:t>
      </w:r>
      <w:r>
        <w:rPr>
          <w:spacing w:val="-32"/>
          <w:sz w:val="20"/>
        </w:rPr>
        <w:t xml:space="preserve"> </w:t>
      </w:r>
      <w:r>
        <w:rPr>
          <w:sz w:val="20"/>
        </w:rPr>
        <w:t>in addition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all</w:t>
      </w:r>
      <w:r>
        <w:rPr>
          <w:spacing w:val="-29"/>
          <w:sz w:val="20"/>
        </w:rPr>
        <w:t xml:space="preserve"> </w:t>
      </w:r>
      <w:r>
        <w:rPr>
          <w:sz w:val="20"/>
        </w:rPr>
        <w:t>other</w:t>
      </w:r>
      <w:r>
        <w:rPr>
          <w:spacing w:val="-27"/>
          <w:sz w:val="20"/>
        </w:rPr>
        <w:t xml:space="preserve"> </w:t>
      </w:r>
      <w:r>
        <w:rPr>
          <w:sz w:val="20"/>
        </w:rPr>
        <w:t>remedies,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Overtenant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shall</w:t>
      </w:r>
      <w:r>
        <w:rPr>
          <w:spacing w:val="-28"/>
          <w:sz w:val="20"/>
        </w:rPr>
        <w:t xml:space="preserve"> </w:t>
      </w:r>
      <w:r>
        <w:rPr>
          <w:sz w:val="20"/>
        </w:rPr>
        <w:t>be</w:t>
      </w:r>
      <w:r>
        <w:rPr>
          <w:spacing w:val="-27"/>
          <w:sz w:val="20"/>
        </w:rPr>
        <w:t xml:space="preserve"> </w:t>
      </w:r>
      <w:r>
        <w:rPr>
          <w:sz w:val="20"/>
        </w:rPr>
        <w:t>entitled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recover</w:t>
      </w:r>
      <w:r>
        <w:rPr>
          <w:spacing w:val="-28"/>
          <w:sz w:val="20"/>
        </w:rPr>
        <w:t xml:space="preserve"> </w:t>
      </w:r>
      <w:r>
        <w:rPr>
          <w:sz w:val="20"/>
        </w:rPr>
        <w:t>all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legal </w:t>
      </w:r>
      <w:r>
        <w:rPr>
          <w:w w:val="95"/>
          <w:sz w:val="20"/>
        </w:rPr>
        <w:t>fees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incurred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enforcing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these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terms,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including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reasonable</w:t>
      </w:r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attorneys</w:t>
      </w:r>
      <w:proofErr w:type="spellEnd"/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fees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costs. 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addition,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Subtenant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liable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occupancy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amount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$250 </w:t>
      </w:r>
      <w:r>
        <w:rPr>
          <w:sz w:val="20"/>
        </w:rPr>
        <w:t>per</w:t>
      </w:r>
      <w:r>
        <w:rPr>
          <w:spacing w:val="-41"/>
          <w:sz w:val="20"/>
        </w:rPr>
        <w:t xml:space="preserve"> </w:t>
      </w:r>
      <w:r>
        <w:rPr>
          <w:sz w:val="20"/>
        </w:rPr>
        <w:t>day</w:t>
      </w:r>
      <w:r>
        <w:rPr>
          <w:spacing w:val="-39"/>
          <w:sz w:val="20"/>
        </w:rPr>
        <w:t xml:space="preserve"> </w:t>
      </w:r>
      <w:r>
        <w:rPr>
          <w:sz w:val="20"/>
        </w:rPr>
        <w:t>for</w:t>
      </w:r>
      <w:r>
        <w:rPr>
          <w:spacing w:val="-40"/>
          <w:sz w:val="20"/>
        </w:rPr>
        <w:t xml:space="preserve"> </w:t>
      </w:r>
      <w:r>
        <w:rPr>
          <w:sz w:val="20"/>
        </w:rPr>
        <w:t>each</w:t>
      </w:r>
      <w:r>
        <w:rPr>
          <w:spacing w:val="-40"/>
          <w:sz w:val="20"/>
        </w:rPr>
        <w:t xml:space="preserve"> </w:t>
      </w:r>
      <w:r>
        <w:rPr>
          <w:sz w:val="20"/>
        </w:rPr>
        <w:t>day</w:t>
      </w:r>
      <w:r>
        <w:rPr>
          <w:spacing w:val="-40"/>
          <w:sz w:val="20"/>
        </w:rPr>
        <w:t xml:space="preserve"> </w:t>
      </w:r>
      <w:r>
        <w:rPr>
          <w:sz w:val="20"/>
        </w:rPr>
        <w:t>after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Vacate</w:t>
      </w:r>
      <w:r>
        <w:rPr>
          <w:spacing w:val="-41"/>
          <w:sz w:val="20"/>
        </w:rPr>
        <w:t xml:space="preserve"> </w:t>
      </w:r>
      <w:r>
        <w:rPr>
          <w:sz w:val="20"/>
        </w:rPr>
        <w:t>Date</w:t>
      </w:r>
      <w:r>
        <w:rPr>
          <w:spacing w:val="-40"/>
          <w:sz w:val="20"/>
        </w:rPr>
        <w:t xml:space="preserve"> </w:t>
      </w:r>
      <w:r>
        <w:rPr>
          <w:sz w:val="20"/>
        </w:rPr>
        <w:t>until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Overtenant</w:t>
      </w:r>
      <w:proofErr w:type="spellEnd"/>
      <w:r>
        <w:rPr>
          <w:spacing w:val="-39"/>
          <w:sz w:val="20"/>
        </w:rPr>
        <w:t xml:space="preserve"> </w:t>
      </w:r>
      <w:r>
        <w:rPr>
          <w:sz w:val="20"/>
        </w:rPr>
        <w:t>recovers</w:t>
      </w:r>
      <w:r>
        <w:rPr>
          <w:spacing w:val="-41"/>
          <w:sz w:val="20"/>
        </w:rPr>
        <w:t xml:space="preserve"> </w:t>
      </w:r>
      <w:r>
        <w:rPr>
          <w:sz w:val="20"/>
        </w:rPr>
        <w:t>possession of the</w:t>
      </w:r>
      <w:r>
        <w:rPr>
          <w:spacing w:val="-23"/>
          <w:sz w:val="20"/>
        </w:rPr>
        <w:t xml:space="preserve"> </w:t>
      </w:r>
      <w:r>
        <w:rPr>
          <w:sz w:val="20"/>
        </w:rPr>
        <w:t>apartment.</w:t>
      </w:r>
    </w:p>
    <w:p w14:paraId="6BFCF709" w14:textId="77777777" w:rsidR="00303528" w:rsidRDefault="00303528">
      <w:pPr>
        <w:spacing w:line="254" w:lineRule="auto"/>
        <w:rPr>
          <w:sz w:val="20"/>
        </w:rPr>
        <w:sectPr w:rsidR="00303528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3" w:space="40"/>
            <w:col w:w="8037"/>
          </w:cols>
        </w:sectPr>
      </w:pPr>
    </w:p>
    <w:p w14:paraId="629E15D2" w14:textId="20AF0D17" w:rsidR="00303528" w:rsidRDefault="00A939E7">
      <w:pPr>
        <w:pStyle w:val="BodyText"/>
      </w:pPr>
      <w:r>
        <w:pict w14:anchorId="6D5A5A29">
          <v:group id="_x0000_s1026" alt="" style="position:absolute;margin-left:151.55pt;margin-top:54pt;width:2.2pt;height:646.95pt;z-index:251661312;mso-position-horizontal-relative:page;mso-position-vertical-relative:page" coordorigin="3031,1080" coordsize="44,12939">
            <v:line id="_x0000_s1027" alt="" style="position:absolute" from="3053,1080" to="3053,2057" strokeweight="2.16pt"/>
            <v:line id="_x0000_s1028" alt="" style="position:absolute" from="3053,2057" to="3053,3034" strokeweight="2.16pt"/>
            <v:line id="_x0000_s1029" alt="" style="position:absolute" from="3053,3034" to="3053,4498" strokeweight="2.16pt"/>
            <v:line id="_x0000_s1030" alt="" style="position:absolute" from="3053,4498" to="3053,5719" strokeweight="2.16pt"/>
            <v:line id="_x0000_s1031" alt="" style="position:absolute" from="3053,5719" to="3053,6696" strokeweight="2.16pt"/>
            <v:line id="_x0000_s1032" alt="" style="position:absolute" from="3053,6696" to="3053,7915" strokeweight="2.16pt"/>
            <v:line id="_x0000_s1033" alt="" style="position:absolute" from="3053,7915" to="3053,8892" strokeweight="2.16pt"/>
            <v:line id="_x0000_s1034" alt="" style="position:absolute" from="3053,8892" to="3053,11578" strokeweight="2.16pt"/>
            <v:line id="_x0000_s1035" alt="" style="position:absolute" from="3053,11578" to="3053,14018" strokeweight="2.16pt"/>
            <w10:wrap anchorx="page" anchory="page"/>
          </v:group>
        </w:pict>
      </w:r>
    </w:p>
    <w:p w14:paraId="65B7F560" w14:textId="77777777" w:rsidR="00303528" w:rsidRDefault="00303528">
      <w:pPr>
        <w:pStyle w:val="BodyText"/>
        <w:spacing w:before="3"/>
        <w:rPr>
          <w:sz w:val="26"/>
        </w:rPr>
      </w:pPr>
    </w:p>
    <w:tbl>
      <w:tblPr>
        <w:tblW w:w="0" w:type="auto"/>
        <w:tblInd w:w="1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579"/>
        <w:gridCol w:w="2388"/>
        <w:gridCol w:w="1399"/>
      </w:tblGrid>
      <w:tr w:rsidR="00303528" w14:paraId="3CA3DD7E" w14:textId="77777777">
        <w:trPr>
          <w:trHeight w:val="343"/>
        </w:trPr>
        <w:tc>
          <w:tcPr>
            <w:tcW w:w="2496" w:type="dxa"/>
          </w:tcPr>
          <w:p w14:paraId="5D4D46C7" w14:textId="77777777" w:rsidR="00303528" w:rsidRDefault="00A939E7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OVERTENANT:</w:t>
            </w:r>
          </w:p>
        </w:tc>
        <w:tc>
          <w:tcPr>
            <w:tcW w:w="1579" w:type="dxa"/>
          </w:tcPr>
          <w:p w14:paraId="78A13780" w14:textId="77777777" w:rsidR="00303528" w:rsidRDefault="00303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</w:tcPr>
          <w:p w14:paraId="5BDB2954" w14:textId="77777777" w:rsidR="00303528" w:rsidRDefault="00A939E7"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w w:val="90"/>
                <w:sz w:val="20"/>
              </w:rPr>
              <w:t>SUBTENANT:</w:t>
            </w:r>
          </w:p>
        </w:tc>
        <w:tc>
          <w:tcPr>
            <w:tcW w:w="1399" w:type="dxa"/>
          </w:tcPr>
          <w:p w14:paraId="01CD50DD" w14:textId="77777777" w:rsidR="00303528" w:rsidRDefault="00303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528" w14:paraId="146EDD02" w14:textId="77777777">
        <w:trPr>
          <w:trHeight w:val="335"/>
        </w:trPr>
        <w:tc>
          <w:tcPr>
            <w:tcW w:w="2496" w:type="dxa"/>
            <w:tcBorders>
              <w:bottom w:val="single" w:sz="6" w:space="0" w:color="000000"/>
            </w:tcBorders>
          </w:tcPr>
          <w:p w14:paraId="7574EEE2" w14:textId="77777777" w:rsidR="00303528" w:rsidRDefault="00303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 w14:paraId="21FD4937" w14:textId="77777777" w:rsidR="00303528" w:rsidRDefault="00A939E7">
            <w:pPr>
              <w:pStyle w:val="TableParagraph"/>
              <w:tabs>
                <w:tab w:val="left" w:pos="950"/>
              </w:tabs>
              <w:spacing w:before="106" w:line="210" w:lineRule="exact"/>
              <w:ind w:left="458"/>
              <w:rPr>
                <w:sz w:val="20"/>
              </w:rPr>
            </w:pP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2388" w:type="dxa"/>
          </w:tcPr>
          <w:p w14:paraId="0CEE993A" w14:textId="77777777" w:rsidR="00303528" w:rsidRDefault="00A939E7">
            <w:pPr>
              <w:pStyle w:val="TableParagraph"/>
              <w:tabs>
                <w:tab w:val="left" w:pos="2388"/>
              </w:tabs>
              <w:spacing w:before="106" w:line="210" w:lineRule="exact"/>
              <w:ind w:right="-15"/>
              <w:rPr>
                <w:sz w:val="20"/>
              </w:rPr>
            </w:pP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99" w:type="dxa"/>
          </w:tcPr>
          <w:p w14:paraId="3878FC2B" w14:textId="77777777" w:rsidR="00303528" w:rsidRDefault="00A939E7">
            <w:pPr>
              <w:pStyle w:val="TableParagraph"/>
              <w:tabs>
                <w:tab w:val="left" w:pos="1349"/>
              </w:tabs>
              <w:spacing w:before="106" w:line="210" w:lineRule="exact"/>
              <w:ind w:left="458"/>
              <w:rPr>
                <w:sz w:val="20"/>
              </w:rPr>
            </w:pP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03528" w14:paraId="723DD636" w14:textId="77777777">
        <w:trPr>
          <w:trHeight w:val="696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7C2151F7" w14:textId="77777777" w:rsidR="00303528" w:rsidRDefault="00A939E7"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579" w:type="dxa"/>
          </w:tcPr>
          <w:p w14:paraId="2552726F" w14:textId="77777777" w:rsidR="00303528" w:rsidRDefault="00A939E7">
            <w:pPr>
              <w:pStyle w:val="TableParagraph"/>
              <w:ind w:left="47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388" w:type="dxa"/>
            <w:tcBorders>
              <w:bottom w:val="single" w:sz="6" w:space="0" w:color="000000"/>
            </w:tcBorders>
          </w:tcPr>
          <w:p w14:paraId="66FCCFFB" w14:textId="77777777" w:rsidR="00303528" w:rsidRDefault="00A939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399" w:type="dxa"/>
          </w:tcPr>
          <w:p w14:paraId="0BC3D137" w14:textId="77777777" w:rsidR="00303528" w:rsidRDefault="00A939E7">
            <w:pPr>
              <w:pStyle w:val="TableParagraph"/>
              <w:ind w:left="47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303528" w14:paraId="5C96139C" w14:textId="77777777">
        <w:trPr>
          <w:trHeight w:val="258"/>
        </w:trPr>
        <w:tc>
          <w:tcPr>
            <w:tcW w:w="2496" w:type="dxa"/>
            <w:tcBorders>
              <w:top w:val="single" w:sz="6" w:space="0" w:color="000000"/>
            </w:tcBorders>
          </w:tcPr>
          <w:p w14:paraId="494FCE67" w14:textId="77777777" w:rsidR="00303528" w:rsidRDefault="00A939E7">
            <w:pPr>
              <w:pStyle w:val="TableParagraph"/>
              <w:spacing w:before="20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1579" w:type="dxa"/>
          </w:tcPr>
          <w:p w14:paraId="15AE17C4" w14:textId="77777777" w:rsidR="00303528" w:rsidRDefault="00303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8" w:type="dxa"/>
            <w:tcBorders>
              <w:top w:val="single" w:sz="6" w:space="0" w:color="000000"/>
            </w:tcBorders>
          </w:tcPr>
          <w:p w14:paraId="52D28595" w14:textId="77777777" w:rsidR="00303528" w:rsidRDefault="00A939E7">
            <w:pPr>
              <w:pStyle w:val="TableParagraph"/>
              <w:spacing w:before="20" w:line="217" w:lineRule="exact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1399" w:type="dxa"/>
          </w:tcPr>
          <w:p w14:paraId="715B74A0" w14:textId="77777777" w:rsidR="00303528" w:rsidRDefault="00303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7B40AF" w14:textId="77777777" w:rsidR="00A939E7" w:rsidRDefault="00A939E7"/>
    <w:sectPr w:rsidR="00A939E7">
      <w:type w:val="continuous"/>
      <w:pgSz w:w="12240" w:h="15840"/>
      <w:pgMar w:top="1400" w:right="1220" w:bottom="104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7EAD9" w14:textId="77777777" w:rsidR="00A939E7" w:rsidRDefault="00A939E7">
      <w:r>
        <w:separator/>
      </w:r>
    </w:p>
  </w:endnote>
  <w:endnote w:type="continuationSeparator" w:id="0">
    <w:p w14:paraId="3A8F9206" w14:textId="77777777" w:rsidR="00A939E7" w:rsidRDefault="00A9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91A6" w14:textId="77E4D43D" w:rsidR="00303528" w:rsidRDefault="00F6682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776" behindDoc="0" locked="0" layoutInCell="1" allowOverlap="1" wp14:anchorId="347DA808" wp14:editId="6B275BB8">
          <wp:simplePos x="0" y="0"/>
          <wp:positionH relativeFrom="page">
            <wp:posOffset>1203960</wp:posOffset>
          </wp:positionH>
          <wp:positionV relativeFrom="page">
            <wp:posOffset>9497756</wp:posOffset>
          </wp:positionV>
          <wp:extent cx="310513" cy="336330"/>
          <wp:effectExtent l="0" t="0" r="0" b="0"/>
          <wp:wrapNone/>
          <wp:docPr id="1" name="image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0513" cy="33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39E7">
      <w:pict w14:anchorId="1E32510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84pt;margin-top:742.55pt;width:58.5pt;height:26.4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0AA8F38" w14:textId="77777777" w:rsidR="00303528" w:rsidRDefault="00303528">
                <w:pPr>
                  <w:pStyle w:val="BodyText"/>
                  <w:spacing w:before="11"/>
                  <w:rPr>
                    <w:rFonts w:ascii="Times New Roman"/>
                    <w:sz w:val="19"/>
                  </w:rPr>
                </w:pPr>
              </w:p>
              <w:p w14:paraId="6A451DD9" w14:textId="77777777" w:rsidR="00303528" w:rsidRDefault="00A939E7">
                <w:pPr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A6C28" w14:textId="77777777" w:rsidR="00A939E7" w:rsidRDefault="00A939E7">
      <w:r>
        <w:separator/>
      </w:r>
    </w:p>
  </w:footnote>
  <w:footnote w:type="continuationSeparator" w:id="0">
    <w:p w14:paraId="438F8B72" w14:textId="77777777" w:rsidR="00A939E7" w:rsidRDefault="00A9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73724"/>
    <w:multiLevelType w:val="hybridMultilevel"/>
    <w:tmpl w:val="435A5D56"/>
    <w:lvl w:ilvl="0" w:tplc="4AD06F60">
      <w:start w:val="2"/>
      <w:numFmt w:val="decimal"/>
      <w:lvlText w:val="%1."/>
      <w:lvlJc w:val="left"/>
      <w:pPr>
        <w:ind w:left="678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</w:rPr>
    </w:lvl>
    <w:lvl w:ilvl="1" w:tplc="41E8D96E">
      <w:start w:val="4"/>
      <w:numFmt w:val="decimal"/>
      <w:lvlText w:val="%2."/>
      <w:lvlJc w:val="left"/>
      <w:pPr>
        <w:ind w:left="894" w:hanging="360"/>
        <w:jc w:val="righ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</w:rPr>
    </w:lvl>
    <w:lvl w:ilvl="2" w:tplc="DFA2C75E"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027A5568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E0AA8CEE">
      <w:numFmt w:val="bullet"/>
      <w:lvlText w:val="•"/>
      <w:lvlJc w:val="left"/>
      <w:pPr>
        <w:ind w:left="2122" w:hanging="360"/>
      </w:pPr>
      <w:rPr>
        <w:rFonts w:hint="default"/>
      </w:rPr>
    </w:lvl>
    <w:lvl w:ilvl="5" w:tplc="F20C6A24">
      <w:numFmt w:val="bullet"/>
      <w:lvlText w:val="•"/>
      <w:lvlJc w:val="left"/>
      <w:pPr>
        <w:ind w:left="2530" w:hanging="360"/>
      </w:pPr>
      <w:rPr>
        <w:rFonts w:hint="default"/>
      </w:rPr>
    </w:lvl>
    <w:lvl w:ilvl="6" w:tplc="4CDE6986">
      <w:numFmt w:val="bullet"/>
      <w:lvlText w:val="•"/>
      <w:lvlJc w:val="left"/>
      <w:pPr>
        <w:ind w:left="2938" w:hanging="360"/>
      </w:pPr>
      <w:rPr>
        <w:rFonts w:hint="default"/>
      </w:rPr>
    </w:lvl>
    <w:lvl w:ilvl="7" w:tplc="AB42AA92">
      <w:numFmt w:val="bullet"/>
      <w:lvlText w:val="•"/>
      <w:lvlJc w:val="left"/>
      <w:pPr>
        <w:ind w:left="3345" w:hanging="360"/>
      </w:pPr>
      <w:rPr>
        <w:rFonts w:hint="default"/>
      </w:rPr>
    </w:lvl>
    <w:lvl w:ilvl="8" w:tplc="3D705D4E">
      <w:numFmt w:val="bullet"/>
      <w:lvlText w:val="•"/>
      <w:lvlJc w:val="left"/>
      <w:pPr>
        <w:ind w:left="37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528"/>
    <w:rsid w:val="00061CB2"/>
    <w:rsid w:val="00303528"/>
    <w:rsid w:val="0066371C"/>
    <w:rsid w:val="00A939E7"/>
    <w:rsid w:val="00CF1A07"/>
    <w:rsid w:val="00D310C2"/>
    <w:rsid w:val="00F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E531BD"/>
  <w15:docId w15:val="{92D6E462-3615-1F43-8477-0FD4486F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2"/>
      <w:ind w:left="89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6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8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6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82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3670</Characters>
  <Application>Microsoft Office Word</Application>
  <DocSecurity>0</DocSecurity>
  <Lines>734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Sublease Agreement</vt:lpstr>
    </vt:vector>
  </TitlesOfParts>
  <Manager/>
  <Company/>
  <LinksUpToDate>false</LinksUpToDate>
  <CharactersWithSpaces>4330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Sublease Agreement</dc:title>
  <dc:subject/>
  <dc:creator>OpenDocs</dc:creator>
  <cp:keywords/>
  <dc:description/>
  <cp:lastModifiedBy>Microsoft Office User</cp:lastModifiedBy>
  <cp:revision>6</cp:revision>
  <dcterms:created xsi:type="dcterms:W3CDTF">2019-10-23T17:05:00Z</dcterms:created>
  <dcterms:modified xsi:type="dcterms:W3CDTF">2019-10-23T17:07:00Z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2019-05-20T10:00:00Z</vt:filetime>
  </property>
  <property fmtid="{D5CDD505-2E9C-101B-9397-08002B2CF9AE}" pid="3" name="Creator">
    <vt:lpwstr>PDFium</vt:lpwstr>
  </property>
  <property fmtid="{D5CDD505-2E9C-101B-9397-08002B2CF9AE}" pid="4" name="LastSaved">
    <vt:filetime>2019-10-22T10:00:00Z</vt:filetime>
  </property>
</Properties>
</file>