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D54D" w14:textId="77693A4C" w:rsidR="00361EE3" w:rsidRPr="00A63843" w:rsidRDefault="00361EE3" w:rsidP="00361EE3">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IOWA </w:t>
      </w:r>
      <w:r w:rsidRPr="00A63843">
        <w:rPr>
          <w:rFonts w:ascii="Arial" w:eastAsia="Times New Roman" w:hAnsi="Arial" w:cs="Arial"/>
          <w:b/>
          <w:sz w:val="36"/>
          <w:szCs w:val="36"/>
        </w:rPr>
        <w:t>NON-DISCLOSURE AGREEMENT</w:t>
      </w:r>
    </w:p>
    <w:p w14:paraId="1CD5CBB5" w14:textId="5A2FFFD4" w:rsidR="00361EE3" w:rsidRPr="00361EE3" w:rsidRDefault="00361EE3" w:rsidP="00361EE3">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In accordance with IA Ch. 550 (“Trade Secrets”)</w:t>
      </w:r>
      <w:bookmarkStart w:id="0" w:name="_GoBack"/>
      <w:bookmarkEnd w:id="0"/>
    </w:p>
    <w:p w14:paraId="7D5AE506" w14:textId="77777777" w:rsidR="00361EE3" w:rsidRPr="00B76D94" w:rsidRDefault="00361EE3" w:rsidP="00361EE3">
      <w:pPr>
        <w:pBdr>
          <w:bottom w:val="single" w:sz="6" w:space="1" w:color="auto"/>
        </w:pBdr>
        <w:spacing w:line="276" w:lineRule="auto"/>
        <w:jc w:val="center"/>
        <w:rPr>
          <w:rFonts w:ascii="Arial" w:eastAsia="Times New Roman" w:hAnsi="Arial" w:cs="Arial"/>
          <w:b/>
        </w:rPr>
      </w:pPr>
    </w:p>
    <w:p w14:paraId="50F4A556" w14:textId="77777777" w:rsidR="00361EE3" w:rsidRDefault="00361EE3" w:rsidP="00361EE3">
      <w:pPr>
        <w:spacing w:line="300" w:lineRule="auto"/>
        <w:rPr>
          <w:rFonts w:ascii="Arial" w:eastAsia="Times New Roman" w:hAnsi="Arial" w:cs="Arial"/>
          <w:b/>
          <w:sz w:val="44"/>
          <w:szCs w:val="44"/>
        </w:rPr>
      </w:pPr>
    </w:p>
    <w:p w14:paraId="5477B220" w14:textId="77777777" w:rsidR="00361EE3" w:rsidRPr="009F7FA9" w:rsidRDefault="00361EE3" w:rsidP="00361EE3">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0EF96652" w14:textId="77777777" w:rsidR="00361EE3" w:rsidRDefault="00361EE3" w:rsidP="00361EE3">
      <w:pPr>
        <w:pStyle w:val="ListParagraph"/>
        <w:spacing w:line="300" w:lineRule="auto"/>
        <w:ind w:left="288"/>
        <w:rPr>
          <w:rFonts w:ascii="Arial" w:hAnsi="Arial" w:cs="Arial"/>
          <w:sz w:val="22"/>
          <w:szCs w:val="22"/>
        </w:rPr>
      </w:pPr>
    </w:p>
    <w:p w14:paraId="10D71276" w14:textId="77777777" w:rsidR="00361EE3" w:rsidRDefault="00361EE3" w:rsidP="00361EE3">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25EBF4F6" w14:textId="77777777" w:rsidR="00361EE3" w:rsidRPr="0073126B" w:rsidRDefault="00361EE3" w:rsidP="00361EE3">
      <w:pPr>
        <w:spacing w:line="300" w:lineRule="auto"/>
        <w:rPr>
          <w:rFonts w:ascii="Arial" w:hAnsi="Arial" w:cs="Arial"/>
          <w:sz w:val="22"/>
          <w:szCs w:val="22"/>
        </w:rPr>
      </w:pPr>
    </w:p>
    <w:p w14:paraId="68214EC4" w14:textId="77777777" w:rsidR="00361EE3" w:rsidRPr="00564010" w:rsidRDefault="00361EE3" w:rsidP="00361EE3">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60D7A764" w14:textId="77777777" w:rsidR="00361EE3" w:rsidRDefault="00361EE3" w:rsidP="00361EE3">
      <w:pPr>
        <w:pStyle w:val="ListParagraph"/>
        <w:spacing w:line="300" w:lineRule="auto"/>
        <w:ind w:left="288"/>
        <w:rPr>
          <w:rFonts w:ascii="Arial" w:hAnsi="Arial" w:cs="Arial"/>
          <w:sz w:val="22"/>
          <w:szCs w:val="22"/>
        </w:rPr>
      </w:pPr>
    </w:p>
    <w:p w14:paraId="4C3DA0A3" w14:textId="77777777" w:rsidR="00361EE3" w:rsidRPr="00A52D69" w:rsidRDefault="00361EE3" w:rsidP="00361EE3">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34869F9" w14:textId="77777777" w:rsidR="00361EE3" w:rsidRPr="00456C6B" w:rsidRDefault="00361EE3" w:rsidP="00361EE3">
      <w:pPr>
        <w:spacing w:line="300" w:lineRule="auto"/>
        <w:rPr>
          <w:rFonts w:ascii="Arial" w:hAnsi="Arial" w:cs="Arial"/>
          <w:sz w:val="22"/>
          <w:szCs w:val="22"/>
        </w:rPr>
      </w:pPr>
    </w:p>
    <w:p w14:paraId="3C1670B7" w14:textId="77777777" w:rsidR="00361EE3" w:rsidRPr="009F7FA9" w:rsidRDefault="00361EE3" w:rsidP="00361EE3">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43EEEEAD" w14:textId="77777777" w:rsidR="00361EE3" w:rsidRPr="00456C6B" w:rsidRDefault="00361EE3" w:rsidP="00361EE3">
      <w:pPr>
        <w:spacing w:line="300" w:lineRule="auto"/>
        <w:rPr>
          <w:rFonts w:ascii="Arial" w:hAnsi="Arial" w:cs="Arial"/>
          <w:sz w:val="22"/>
          <w:szCs w:val="22"/>
        </w:rPr>
      </w:pPr>
    </w:p>
    <w:p w14:paraId="404746A7" w14:textId="77777777" w:rsidR="00361EE3" w:rsidRPr="009F7FA9"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096E4C6A" w14:textId="77777777" w:rsidR="00361EE3" w:rsidRPr="009F7FA9" w:rsidRDefault="00361EE3" w:rsidP="00361EE3">
      <w:pPr>
        <w:pStyle w:val="ListParagraph"/>
        <w:autoSpaceDE w:val="0"/>
        <w:autoSpaceDN w:val="0"/>
        <w:adjustRightInd w:val="0"/>
        <w:spacing w:after="260" w:line="300" w:lineRule="auto"/>
        <w:ind w:left="288"/>
        <w:rPr>
          <w:rFonts w:ascii="Arial" w:hAnsi="Arial" w:cs="Arial"/>
          <w:bCs/>
          <w:color w:val="000000"/>
          <w:sz w:val="22"/>
          <w:szCs w:val="22"/>
        </w:rPr>
      </w:pPr>
    </w:p>
    <w:p w14:paraId="67762684" w14:textId="77777777" w:rsidR="00361EE3" w:rsidRPr="009F7FA9" w:rsidRDefault="00361EE3" w:rsidP="00361EE3">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3AB09602" w14:textId="77777777" w:rsidR="00361EE3" w:rsidRPr="009F7FA9" w:rsidRDefault="00361EE3" w:rsidP="00361EE3">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23778E77" w14:textId="77777777" w:rsidR="00361EE3" w:rsidRPr="009F7FA9"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3CA12680" w14:textId="77777777" w:rsidR="00361EE3" w:rsidRPr="009F7FA9" w:rsidRDefault="00361EE3" w:rsidP="00361EE3">
      <w:pPr>
        <w:pStyle w:val="ListParagraph"/>
        <w:autoSpaceDE w:val="0"/>
        <w:autoSpaceDN w:val="0"/>
        <w:adjustRightInd w:val="0"/>
        <w:spacing w:after="260" w:line="300" w:lineRule="auto"/>
        <w:ind w:left="288"/>
        <w:rPr>
          <w:rFonts w:ascii="Arial" w:hAnsi="Arial" w:cs="Arial"/>
          <w:bCs/>
          <w:color w:val="000000"/>
          <w:sz w:val="22"/>
          <w:szCs w:val="22"/>
        </w:rPr>
      </w:pPr>
    </w:p>
    <w:p w14:paraId="0D4EC9FB" w14:textId="77777777" w:rsidR="00361EE3" w:rsidRPr="00A52D69"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2A74E9E" w14:textId="77777777" w:rsidR="00361EE3" w:rsidRPr="00A52D69" w:rsidRDefault="00361EE3" w:rsidP="00361EE3">
      <w:pPr>
        <w:pStyle w:val="ListParagraph"/>
        <w:autoSpaceDE w:val="0"/>
        <w:autoSpaceDN w:val="0"/>
        <w:adjustRightInd w:val="0"/>
        <w:spacing w:after="260" w:line="300" w:lineRule="auto"/>
        <w:ind w:left="403"/>
        <w:rPr>
          <w:rFonts w:ascii="Arial" w:hAnsi="Arial" w:cs="Arial"/>
          <w:bCs/>
          <w:color w:val="000000"/>
          <w:sz w:val="22"/>
          <w:szCs w:val="22"/>
        </w:rPr>
      </w:pPr>
    </w:p>
    <w:p w14:paraId="077FD23A" w14:textId="77777777" w:rsidR="00361EE3" w:rsidRPr="009F7FA9"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4DB0B1D8" w14:textId="77777777" w:rsidR="00361EE3" w:rsidRPr="009F7FA9" w:rsidRDefault="00361EE3" w:rsidP="00361EE3">
      <w:pPr>
        <w:pStyle w:val="ListParagraph"/>
        <w:autoSpaceDE w:val="0"/>
        <w:autoSpaceDN w:val="0"/>
        <w:adjustRightInd w:val="0"/>
        <w:spacing w:after="260" w:line="300" w:lineRule="auto"/>
        <w:ind w:left="288"/>
        <w:rPr>
          <w:rFonts w:ascii="Arial" w:hAnsi="Arial" w:cs="Arial"/>
          <w:bCs/>
          <w:color w:val="000000"/>
          <w:sz w:val="22"/>
          <w:szCs w:val="22"/>
        </w:rPr>
      </w:pPr>
    </w:p>
    <w:p w14:paraId="0EA37CD8" w14:textId="77777777" w:rsidR="00361EE3"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30F927FC" w14:textId="77777777" w:rsidR="00361EE3" w:rsidRPr="009F7FA9" w:rsidRDefault="00361EE3" w:rsidP="00361EE3">
      <w:pPr>
        <w:pStyle w:val="ListParagraph"/>
        <w:rPr>
          <w:rFonts w:ascii="Arial" w:hAnsi="Arial" w:cs="Arial"/>
          <w:b/>
          <w:bCs/>
          <w:color w:val="000000"/>
          <w:sz w:val="22"/>
          <w:szCs w:val="22"/>
        </w:rPr>
      </w:pPr>
    </w:p>
    <w:p w14:paraId="617FCD41" w14:textId="431C358A" w:rsidR="00361EE3" w:rsidRPr="009F7FA9" w:rsidRDefault="00361EE3" w:rsidP="00361EE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Pr>
          <w:rFonts w:ascii="Arial" w:hAnsi="Arial" w:cs="Arial"/>
          <w:bCs/>
          <w:color w:val="000000"/>
          <w:sz w:val="22"/>
          <w:szCs w:val="22"/>
        </w:rPr>
        <w:t xml:space="preserve"> Iowa</w:t>
      </w:r>
      <w:r w:rsidRPr="009F7FA9">
        <w:rPr>
          <w:rFonts w:ascii="Arial" w:hAnsi="Arial" w:cs="Arial"/>
          <w:bCs/>
          <w:color w:val="000000"/>
          <w:sz w:val="22"/>
          <w:szCs w:val="22"/>
        </w:rPr>
        <w:t>.</w:t>
      </w:r>
    </w:p>
    <w:p w14:paraId="7EF2273A" w14:textId="77777777" w:rsidR="00361EE3" w:rsidRPr="00456C6B" w:rsidRDefault="00361EE3" w:rsidP="00361EE3">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361EE3" w:rsidRPr="00456C6B" w14:paraId="5B03C3F6" w14:textId="77777777" w:rsidTr="0033056B">
        <w:trPr>
          <w:trHeight w:val="3733"/>
          <w:jc w:val="center"/>
        </w:trPr>
        <w:tc>
          <w:tcPr>
            <w:tcW w:w="4608" w:type="dxa"/>
            <w:shd w:val="clear" w:color="auto" w:fill="auto"/>
            <w:vAlign w:val="center"/>
            <w:hideMark/>
          </w:tcPr>
          <w:p w14:paraId="2AD7DC80" w14:textId="77777777" w:rsidR="00361EE3" w:rsidRPr="00367043" w:rsidRDefault="00361EE3"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3632DADD" w14:textId="77777777" w:rsidR="00361EE3" w:rsidRPr="00367043" w:rsidRDefault="00361EE3"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8032B3F"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0C9EFD5C"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A6A745C"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0FEC144" w14:textId="77777777" w:rsidR="00361EE3" w:rsidRPr="00367043" w:rsidRDefault="00361EE3"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7849315B" w14:textId="77777777" w:rsidR="00361EE3" w:rsidRPr="00367043" w:rsidRDefault="00361EE3"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AF76061"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6F392780"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7EAD5787" w14:textId="77777777" w:rsidR="00361EE3" w:rsidRPr="00367043" w:rsidRDefault="00361EE3"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A81A031" w14:textId="77777777" w:rsidR="00361EE3" w:rsidRDefault="00361EE3" w:rsidP="00361EE3"/>
    <w:p w14:paraId="19EB39E4" w14:textId="77777777" w:rsidR="00361EE3" w:rsidRDefault="00361EE3" w:rsidP="00361EE3"/>
    <w:p w14:paraId="70189B3E" w14:textId="77777777" w:rsidR="00361EE3" w:rsidRPr="005A7EC8" w:rsidRDefault="00361EE3" w:rsidP="00361EE3"/>
    <w:p w14:paraId="7B089B4C" w14:textId="77777777" w:rsidR="00361EE3" w:rsidRDefault="00361EE3" w:rsidP="00361EE3"/>
    <w:p w14:paraId="2FE909D4" w14:textId="77777777" w:rsidR="00361EE3" w:rsidRDefault="00361EE3"/>
    <w:sectPr w:rsidR="00361EE3"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143AA388" w14:textId="77777777" w:rsidR="00D8005C" w:rsidRDefault="00361EE3"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041B2" w14:textId="77777777" w:rsidR="00D8005C" w:rsidRDefault="00361EE3"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BA31" w14:textId="77777777" w:rsidR="00DF19B5" w:rsidRPr="00AC4130" w:rsidRDefault="00361EE3"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0C4A1F5" wp14:editId="0285FC50">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3F52AB70" w14:textId="77777777" w:rsidR="00D8005C" w:rsidRDefault="00361EE3"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E3"/>
    <w:rsid w:val="00361EE3"/>
    <w:rsid w:val="0054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F5965"/>
  <w15:chartTrackingRefBased/>
  <w15:docId w15:val="{758D5956-228E-6C4A-B8E9-587EE574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EE3"/>
    <w:pPr>
      <w:tabs>
        <w:tab w:val="center" w:pos="4680"/>
        <w:tab w:val="right" w:pos="9360"/>
      </w:tabs>
    </w:pPr>
  </w:style>
  <w:style w:type="character" w:customStyle="1" w:styleId="FooterChar">
    <w:name w:val="Footer Char"/>
    <w:basedOn w:val="DefaultParagraphFont"/>
    <w:link w:val="Footer"/>
    <w:uiPriority w:val="99"/>
    <w:rsid w:val="00361EE3"/>
  </w:style>
  <w:style w:type="character" w:styleId="PageNumber">
    <w:name w:val="page number"/>
    <w:basedOn w:val="DefaultParagraphFont"/>
    <w:uiPriority w:val="99"/>
    <w:semiHidden/>
    <w:unhideWhenUsed/>
    <w:rsid w:val="00361EE3"/>
  </w:style>
  <w:style w:type="paragraph" w:styleId="ListParagraph">
    <w:name w:val="List Paragraph"/>
    <w:basedOn w:val="Normal"/>
    <w:uiPriority w:val="34"/>
    <w:qFormat/>
    <w:rsid w:val="0036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4162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Non-Disclosure Agreement (NDA) Template</dc:title>
  <dc:subject/>
  <dc:creator>OpenDocs</dc:creator>
  <cp:keywords/>
  <dc:description/>
  <cp:lastModifiedBy>Microsoft Office User</cp:lastModifiedBy>
  <cp:revision>1</cp:revision>
  <dcterms:created xsi:type="dcterms:W3CDTF">2020-01-03T17:08:00Z</dcterms:created>
  <dcterms:modified xsi:type="dcterms:W3CDTF">2020-01-03T17:10:00Z</dcterms:modified>
  <cp:category/>
</cp:coreProperties>
</file>