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C4" w:rsidRDefault="00C06B5C">
      <w:pPr>
        <w:spacing w:before="57"/>
        <w:ind w:left="332"/>
        <w:rPr>
          <w:b/>
          <w:sz w:val="40"/>
        </w:rPr>
      </w:pPr>
      <w:r>
        <w:rPr>
          <w:b/>
          <w:sz w:val="40"/>
        </w:rPr>
        <w:t>HAWAII COMMERCIAL LEASE AGREEMENT</w:t>
      </w:r>
    </w:p>
    <w:p w:rsidR="00E468C4" w:rsidRDefault="00E468C4">
      <w:pPr>
        <w:pStyle w:val="BodyText"/>
        <w:spacing w:before="3"/>
        <w:rPr>
          <w:b/>
          <w:sz w:val="52"/>
        </w:rPr>
      </w:pPr>
    </w:p>
    <w:p w:rsidR="00E468C4" w:rsidRDefault="00C06B5C">
      <w:pPr>
        <w:tabs>
          <w:tab w:val="left" w:pos="1716"/>
          <w:tab w:val="left" w:pos="3706"/>
          <w:tab w:val="left" w:pos="4484"/>
        </w:tabs>
        <w:spacing w:line="264" w:lineRule="auto"/>
        <w:ind w:left="240" w:right="408" w:firstLine="720"/>
        <w:rPr>
          <w:sz w:val="19"/>
        </w:rPr>
      </w:pPr>
      <w:r>
        <w:rPr>
          <w:b/>
          <w:w w:val="105"/>
          <w:sz w:val="19"/>
        </w:rPr>
        <w:t xml:space="preserve">This Hawaii Commercial Lease Agreement </w:t>
      </w:r>
      <w:r>
        <w:rPr>
          <w:w w:val="105"/>
          <w:sz w:val="19"/>
        </w:rPr>
        <w:t>(hereinafter referred to as the "Lease") is made</w:t>
      </w:r>
      <w:r>
        <w:rPr>
          <w:spacing w:val="-1"/>
          <w:w w:val="105"/>
          <w:sz w:val="19"/>
        </w:rPr>
        <w:t xml:space="preserve"> </w:t>
      </w:r>
      <w:r>
        <w:rPr>
          <w:w w:val="105"/>
          <w:sz w:val="19"/>
        </w:rPr>
        <w:t>this</w:t>
      </w:r>
      <w:r>
        <w:rPr>
          <w:w w:val="105"/>
          <w:sz w:val="19"/>
          <w:u w:val="single"/>
        </w:rPr>
        <w:t xml:space="preserve"> </w:t>
      </w:r>
      <w:r>
        <w:rPr>
          <w:w w:val="105"/>
          <w:sz w:val="19"/>
          <w:u w:val="single"/>
        </w:rPr>
        <w:tab/>
      </w:r>
      <w:r>
        <w:rPr>
          <w:w w:val="105"/>
          <w:sz w:val="19"/>
        </w:rPr>
        <w:t>day of</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 by and</w:t>
      </w:r>
      <w:r>
        <w:rPr>
          <w:spacing w:val="3"/>
          <w:w w:val="105"/>
          <w:sz w:val="19"/>
        </w:rPr>
        <w:t xml:space="preserve"> </w:t>
      </w:r>
      <w:r>
        <w:rPr>
          <w:w w:val="105"/>
          <w:sz w:val="19"/>
        </w:rPr>
        <w:t>between</w:t>
      </w:r>
    </w:p>
    <w:p w:rsidR="00E468C4" w:rsidRDefault="00C06B5C">
      <w:pPr>
        <w:pStyle w:val="BodyText"/>
        <w:tabs>
          <w:tab w:val="left" w:pos="4131"/>
        </w:tabs>
        <w:spacing w:line="218" w:lineRule="exact"/>
        <w:ind w:left="240"/>
      </w:pPr>
      <w:r>
        <w:rPr>
          <w:w w:val="103"/>
          <w:u w:val="single"/>
        </w:rPr>
        <w:t xml:space="preserve"> </w:t>
      </w:r>
      <w:r>
        <w:rPr>
          <w:u w:val="single"/>
        </w:rPr>
        <w:tab/>
      </w:r>
      <w:r>
        <w:rPr>
          <w:spacing w:val="2"/>
        </w:rPr>
        <w:t xml:space="preserve"> </w:t>
      </w:r>
      <w:r>
        <w:rPr>
          <w:w w:val="105"/>
        </w:rPr>
        <w:t>(hereinafter referred to as "Lessor")</w:t>
      </w:r>
      <w:r>
        <w:rPr>
          <w:spacing w:val="1"/>
          <w:w w:val="105"/>
        </w:rPr>
        <w:t xml:space="preserve"> </w:t>
      </w:r>
      <w:r>
        <w:rPr>
          <w:w w:val="105"/>
        </w:rPr>
        <w:t>and</w:t>
      </w:r>
    </w:p>
    <w:p w:rsidR="00E468C4" w:rsidRDefault="00C06B5C">
      <w:pPr>
        <w:pStyle w:val="BodyText"/>
        <w:tabs>
          <w:tab w:val="left" w:pos="4687"/>
        </w:tabs>
        <w:spacing w:before="22"/>
        <w:ind w:left="240"/>
      </w:pPr>
      <w:r>
        <w:rPr>
          <w:w w:val="103"/>
          <w:u w:val="single"/>
        </w:rPr>
        <w:t xml:space="preserve"> </w:t>
      </w:r>
      <w:r>
        <w:rPr>
          <w:u w:val="single"/>
        </w:rPr>
        <w:tab/>
      </w:r>
      <w:r>
        <w:rPr>
          <w:spacing w:val="2"/>
        </w:rPr>
        <w:t xml:space="preserve"> </w:t>
      </w:r>
      <w:r>
        <w:rPr>
          <w:w w:val="105"/>
        </w:rPr>
        <w:t>(hereinafter referred to as" Lessee").</w:t>
      </w:r>
    </w:p>
    <w:p w:rsidR="00E468C4" w:rsidRDefault="00E468C4">
      <w:pPr>
        <w:pStyle w:val="BodyText"/>
        <w:spacing w:before="5"/>
        <w:rPr>
          <w:sz w:val="26"/>
        </w:rPr>
      </w:pPr>
    </w:p>
    <w:p w:rsidR="00E468C4" w:rsidRDefault="00C06B5C">
      <w:pPr>
        <w:pStyle w:val="BodyText"/>
        <w:spacing w:before="1"/>
        <w:ind w:left="240"/>
      </w:pPr>
      <w:r>
        <w:rPr>
          <w:w w:val="105"/>
        </w:rPr>
        <w:t>Lessor is the owner of land and improvements commonly known and numbered as</w:t>
      </w:r>
    </w:p>
    <w:p w:rsidR="00E468C4" w:rsidRDefault="00C06B5C">
      <w:pPr>
        <w:pStyle w:val="BodyText"/>
        <w:tabs>
          <w:tab w:val="left" w:pos="8023"/>
        </w:tabs>
        <w:spacing w:before="21" w:line="264" w:lineRule="auto"/>
        <w:ind w:left="240" w:right="644"/>
      </w:pPr>
      <w:r>
        <w:rPr>
          <w:w w:val="103"/>
          <w:u w:val="single"/>
        </w:rPr>
        <w:t xml:space="preserve"> </w:t>
      </w:r>
      <w:r>
        <w:rPr>
          <w:u w:val="single"/>
        </w:rPr>
        <w:tab/>
      </w:r>
      <w:r>
        <w:rPr>
          <w:spacing w:val="2"/>
        </w:rPr>
        <w:t xml:space="preserve"> </w:t>
      </w:r>
      <w:r>
        <w:rPr>
          <w:spacing w:val="-4"/>
          <w:w w:val="105"/>
        </w:rPr>
        <w:t xml:space="preserve">and </w:t>
      </w:r>
      <w:r>
        <w:rPr>
          <w:w w:val="105"/>
        </w:rPr>
        <w:t>legally described as</w:t>
      </w:r>
      <w:r>
        <w:rPr>
          <w:spacing w:val="3"/>
          <w:w w:val="105"/>
        </w:rPr>
        <w:t xml:space="preserve"> </w:t>
      </w:r>
      <w:r>
        <w:rPr>
          <w:w w:val="105"/>
        </w:rPr>
        <w:t>follows:</w:t>
      </w:r>
    </w:p>
    <w:p w:rsidR="00E468C4" w:rsidRDefault="00C06B5C">
      <w:pPr>
        <w:pStyle w:val="BodyText"/>
        <w:spacing w:before="3"/>
        <w:rPr>
          <w:sz w:val="14"/>
        </w:rPr>
      </w:pPr>
      <w:r>
        <w:pict>
          <v:shape id="_x0000_s1032" alt="" style="position:absolute;margin-left:90pt;margin-top:10.55pt;width:428.25pt;height:.1pt;z-index:-251658240;mso-wrap-edited:f;mso-width-percent:0;mso-height-percent:0;mso-wrap-distance-left:0;mso-wrap-distance-right:0;mso-position-horizontal-relative:page;mso-width-percent:0;mso-height-percent:0" coordsize="8565,1270" path="m,l8565,e" filled="f" strokeweight=".21869mm">
            <v:path arrowok="t" o:connecttype="custom" o:connectlocs="0,0;5438775,0" o:connectangles="0,0"/>
            <w10:wrap type="topAndBottom" anchorx="page"/>
          </v:shape>
        </w:pict>
      </w:r>
    </w:p>
    <w:p w:rsidR="00E468C4" w:rsidRDefault="00E468C4">
      <w:pPr>
        <w:pStyle w:val="BodyText"/>
        <w:spacing w:before="10"/>
        <w:rPr>
          <w:sz w:val="14"/>
        </w:rPr>
      </w:pPr>
    </w:p>
    <w:p w:rsidR="00E468C4" w:rsidRDefault="00C06B5C">
      <w:pPr>
        <w:pStyle w:val="BodyText"/>
        <w:spacing w:before="100" w:line="264" w:lineRule="auto"/>
        <w:ind w:left="240" w:right="309"/>
      </w:pPr>
      <w:r>
        <w:rPr>
          <w:w w:val="105"/>
        </w:rPr>
        <w:t>Lessor desires to lease the leased premises to Lessee, and Lessee desires to lease the leased premis</w:t>
      </w:r>
      <w:r>
        <w:rPr>
          <w:w w:val="105"/>
        </w:rPr>
        <w:t>es from Lessor for the term, at the rental, and upon the covenants, conditions, provisions, and obligations set forth below.</w:t>
      </w:r>
    </w:p>
    <w:p w:rsidR="00E468C4" w:rsidRDefault="00E468C4">
      <w:pPr>
        <w:pStyle w:val="BodyText"/>
        <w:spacing w:before="1"/>
        <w:rPr>
          <w:sz w:val="24"/>
        </w:rPr>
      </w:pPr>
    </w:p>
    <w:p w:rsidR="00E468C4" w:rsidRDefault="00C06B5C">
      <w:pPr>
        <w:pStyle w:val="BodyText"/>
        <w:spacing w:line="264" w:lineRule="auto"/>
        <w:ind w:left="240"/>
      </w:pPr>
      <w:r>
        <w:rPr>
          <w:w w:val="105"/>
        </w:rPr>
        <w:t xml:space="preserve">THEREFORE, in consideration of the mutual promises herein, contained and other good and valuable consideration, the parties agree </w:t>
      </w:r>
      <w:r>
        <w:rPr>
          <w:w w:val="105"/>
        </w:rPr>
        <w:t>as follows:</w:t>
      </w:r>
    </w:p>
    <w:p w:rsidR="00E468C4" w:rsidRDefault="00E468C4">
      <w:pPr>
        <w:pStyle w:val="BodyText"/>
        <w:spacing w:before="7"/>
        <w:rPr>
          <w:sz w:val="24"/>
        </w:rPr>
      </w:pPr>
    </w:p>
    <w:p w:rsidR="00E468C4" w:rsidRDefault="00C06B5C">
      <w:pPr>
        <w:pStyle w:val="ListParagraph"/>
        <w:numPr>
          <w:ilvl w:val="0"/>
          <w:numId w:val="4"/>
        </w:numPr>
        <w:tabs>
          <w:tab w:val="left" w:pos="691"/>
          <w:tab w:val="left" w:pos="7435"/>
        </w:tabs>
        <w:spacing w:line="264" w:lineRule="auto"/>
        <w:ind w:right="274" w:firstLine="0"/>
        <w:rPr>
          <w:sz w:val="19"/>
        </w:rPr>
      </w:pPr>
      <w:r>
        <w:rPr>
          <w:w w:val="105"/>
          <w:sz w:val="19"/>
        </w:rPr>
        <w:t>Lessor hereby leases the leased premises to Lessee, and Lessee hereby leases the leased premises from Lessor, for an "Initial</w:t>
      </w:r>
      <w:r>
        <w:rPr>
          <w:spacing w:val="-12"/>
          <w:w w:val="105"/>
          <w:sz w:val="19"/>
        </w:rPr>
        <w:t xml:space="preserve"> </w:t>
      </w:r>
      <w:r>
        <w:rPr>
          <w:w w:val="105"/>
          <w:sz w:val="19"/>
        </w:rPr>
        <w:t>Term"</w:t>
      </w:r>
      <w:r>
        <w:rPr>
          <w:spacing w:val="-2"/>
          <w:w w:val="105"/>
          <w:sz w:val="19"/>
        </w:rPr>
        <w:t xml:space="preserve"> </w:t>
      </w:r>
      <w:r>
        <w:rPr>
          <w:w w:val="105"/>
          <w:sz w:val="19"/>
        </w:rPr>
        <w:t>beginning</w:t>
      </w:r>
      <w:r>
        <w:rPr>
          <w:w w:val="105"/>
          <w:sz w:val="19"/>
          <w:u w:val="single"/>
        </w:rPr>
        <w:t xml:space="preserve"> </w:t>
      </w:r>
      <w:r>
        <w:rPr>
          <w:w w:val="105"/>
          <w:sz w:val="19"/>
          <w:u w:val="single"/>
        </w:rPr>
        <w:tab/>
      </w:r>
      <w:r>
        <w:rPr>
          <w:w w:val="105"/>
          <w:sz w:val="19"/>
        </w:rPr>
        <w:t>and ending</w:t>
      </w:r>
    </w:p>
    <w:p w:rsidR="00E468C4" w:rsidRDefault="00C06B5C">
      <w:pPr>
        <w:pStyle w:val="BodyText"/>
        <w:tabs>
          <w:tab w:val="left" w:pos="2948"/>
        </w:tabs>
        <w:spacing w:line="264" w:lineRule="auto"/>
        <w:ind w:left="390" w:right="397"/>
      </w:pPr>
      <w:r>
        <w:rPr>
          <w:w w:val="103"/>
          <w:u w:val="single"/>
        </w:rPr>
        <w:t xml:space="preserve"> </w:t>
      </w:r>
      <w:r>
        <w:rPr>
          <w:u w:val="single"/>
        </w:rPr>
        <w:tab/>
      </w:r>
      <w:r>
        <w:rPr>
          <w:w w:val="105"/>
        </w:rPr>
        <w:t xml:space="preserve">. Lessor shall use its best efforts to give Lessee possession as nearly as possible at the beginning of </w:t>
      </w:r>
      <w:bookmarkStart w:id="0" w:name="_GoBack"/>
      <w:bookmarkEnd w:id="0"/>
      <w:r>
        <w:rPr>
          <w:w w:val="105"/>
        </w:rPr>
        <w:t>the Lease term. If Lessor is unable to timely provide the leased premises, rent shall abate for the period of delay. Lessee shall make no other claim ag</w:t>
      </w:r>
      <w:r>
        <w:rPr>
          <w:w w:val="105"/>
        </w:rPr>
        <w:t>ainst Lessor for any such</w:t>
      </w:r>
      <w:r>
        <w:rPr>
          <w:spacing w:val="2"/>
          <w:w w:val="105"/>
        </w:rPr>
        <w:t xml:space="preserve"> </w:t>
      </w:r>
      <w:r>
        <w:rPr>
          <w:w w:val="105"/>
        </w:rPr>
        <w:t>delay.</w:t>
      </w:r>
    </w:p>
    <w:p w:rsidR="00E468C4" w:rsidRDefault="00E468C4">
      <w:pPr>
        <w:pStyle w:val="BodyText"/>
        <w:rPr>
          <w:sz w:val="24"/>
        </w:rPr>
      </w:pPr>
    </w:p>
    <w:p w:rsidR="00E468C4" w:rsidRDefault="00C06B5C">
      <w:pPr>
        <w:pStyle w:val="ListParagraph"/>
        <w:numPr>
          <w:ilvl w:val="0"/>
          <w:numId w:val="4"/>
        </w:numPr>
        <w:tabs>
          <w:tab w:val="left" w:pos="691"/>
        </w:tabs>
        <w:spacing w:line="264" w:lineRule="auto"/>
        <w:ind w:right="220" w:firstLine="0"/>
        <w:rPr>
          <w:sz w:val="19"/>
        </w:rPr>
      </w:pPr>
      <w:r>
        <w:rPr>
          <w:w w:val="105"/>
          <w:sz w:val="19"/>
        </w:rPr>
        <w:t>Lessee also has a right for the benefit of Lessee, its employees, agents, and invitees, for access to and from the leased premises through and over the property of Lessor adjoining the leased premises and to use those part</w:t>
      </w:r>
      <w:r>
        <w:rPr>
          <w:w w:val="105"/>
          <w:sz w:val="19"/>
        </w:rPr>
        <w:t>s of the leased premises designated by Lessor for use by Lessee, including but not limited to toilets, elevators, and unrestricted parking areas, if</w:t>
      </w:r>
      <w:r>
        <w:rPr>
          <w:spacing w:val="-19"/>
          <w:w w:val="105"/>
          <w:sz w:val="19"/>
        </w:rPr>
        <w:t xml:space="preserve"> </w:t>
      </w:r>
      <w:r>
        <w:rPr>
          <w:w w:val="105"/>
          <w:sz w:val="19"/>
        </w:rPr>
        <w:t>any.</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Renewal.</w:t>
      </w:r>
    </w:p>
    <w:p w:rsidR="00E468C4" w:rsidRDefault="00E468C4">
      <w:pPr>
        <w:pStyle w:val="BodyText"/>
        <w:spacing w:before="10"/>
        <w:rPr>
          <w:b/>
          <w:sz w:val="17"/>
        </w:rPr>
      </w:pPr>
    </w:p>
    <w:p w:rsidR="00E468C4" w:rsidRDefault="00C06B5C">
      <w:pPr>
        <w:pStyle w:val="BodyText"/>
        <w:spacing w:before="100" w:line="264" w:lineRule="auto"/>
        <w:ind w:left="390"/>
      </w:pPr>
      <w:r>
        <w:rPr>
          <w:w w:val="105"/>
        </w:rPr>
        <w:t>Lessor and Lessee may agree to renew or extend this Hawaii Commercial Lease, with such modi</w:t>
      </w:r>
      <w:r>
        <w:rPr>
          <w:w w:val="105"/>
        </w:rPr>
        <w:t>fications as the parties may agree to, in a separate, signed document.</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Holdover.</w:t>
      </w:r>
    </w:p>
    <w:p w:rsidR="00E468C4" w:rsidRDefault="00E468C4">
      <w:pPr>
        <w:pStyle w:val="BodyText"/>
        <w:spacing w:before="5"/>
        <w:rPr>
          <w:b/>
          <w:sz w:val="17"/>
        </w:rPr>
      </w:pPr>
    </w:p>
    <w:p w:rsidR="00E468C4" w:rsidRDefault="00C06B5C">
      <w:pPr>
        <w:pStyle w:val="ListParagraph"/>
        <w:numPr>
          <w:ilvl w:val="1"/>
          <w:numId w:val="3"/>
        </w:numPr>
        <w:tabs>
          <w:tab w:val="left" w:pos="635"/>
        </w:tabs>
        <w:spacing w:before="100" w:line="264" w:lineRule="auto"/>
        <w:ind w:right="253" w:firstLine="0"/>
        <w:rPr>
          <w:sz w:val="19"/>
        </w:rPr>
      </w:pPr>
      <w:r>
        <w:rPr>
          <w:w w:val="105"/>
          <w:sz w:val="19"/>
        </w:rPr>
        <w:t xml:space="preserve">In the event Lessee shall holdover after the expiration of the term of this Hawaii Commercial Lease, </w:t>
      </w:r>
      <w:r>
        <w:rPr>
          <w:rFonts w:ascii="Arial-BoldItalicMT"/>
          <w:b/>
          <w:i/>
          <w:w w:val="105"/>
          <w:sz w:val="19"/>
        </w:rPr>
        <w:t>with the consent of Lessor</w:t>
      </w:r>
      <w:r>
        <w:rPr>
          <w:w w:val="105"/>
          <w:sz w:val="19"/>
        </w:rPr>
        <w:t>, express or implied, such tenancy shall be fr</w:t>
      </w:r>
      <w:r>
        <w:rPr>
          <w:w w:val="105"/>
          <w:sz w:val="19"/>
        </w:rPr>
        <w:t xml:space="preserve">om month to month only, and shall not constitute a renewal of this Hawaii Commercial Lease. Further, in the event of such a holdover, Lessee agrees to pay rent and other charges as provided herein, and to comply with all covenants, conditions, provisions, </w:t>
      </w:r>
      <w:r>
        <w:rPr>
          <w:w w:val="105"/>
          <w:sz w:val="19"/>
        </w:rPr>
        <w:t xml:space="preserve">and obligations of this Hawaii Commercial Lease for the period of time that Lessee holds over. Further, in the event of such a holdover, Lessee shall be entitled to possession until Lessor gives Lessee ten (10) </w:t>
      </w:r>
      <w:proofErr w:type="spellStart"/>
      <w:r>
        <w:rPr>
          <w:w w:val="105"/>
          <w:sz w:val="19"/>
        </w:rPr>
        <w:t>days notice</w:t>
      </w:r>
      <w:proofErr w:type="spellEnd"/>
      <w:r>
        <w:rPr>
          <w:w w:val="105"/>
          <w:sz w:val="19"/>
        </w:rPr>
        <w:t xml:space="preserve"> that such month to month tenancy </w:t>
      </w:r>
      <w:r>
        <w:rPr>
          <w:w w:val="105"/>
          <w:sz w:val="19"/>
        </w:rPr>
        <w:t>shall be</w:t>
      </w:r>
      <w:r>
        <w:rPr>
          <w:spacing w:val="5"/>
          <w:w w:val="105"/>
          <w:sz w:val="19"/>
        </w:rPr>
        <w:t xml:space="preserve"> </w:t>
      </w:r>
      <w:r>
        <w:rPr>
          <w:w w:val="105"/>
          <w:sz w:val="19"/>
        </w:rPr>
        <w:t>terminated.</w:t>
      </w:r>
    </w:p>
    <w:p w:rsidR="00E468C4" w:rsidRDefault="00E468C4">
      <w:pPr>
        <w:pStyle w:val="BodyText"/>
        <w:spacing w:before="4"/>
        <w:rPr>
          <w:sz w:val="24"/>
        </w:rPr>
      </w:pPr>
    </w:p>
    <w:p w:rsidR="00E468C4" w:rsidRDefault="00C06B5C">
      <w:pPr>
        <w:pStyle w:val="ListParagraph"/>
        <w:numPr>
          <w:ilvl w:val="1"/>
          <w:numId w:val="3"/>
        </w:numPr>
        <w:tabs>
          <w:tab w:val="left" w:pos="635"/>
        </w:tabs>
        <w:spacing w:before="1" w:line="264" w:lineRule="auto"/>
        <w:ind w:right="297" w:firstLine="0"/>
        <w:rPr>
          <w:sz w:val="19"/>
        </w:rPr>
      </w:pPr>
      <w:r>
        <w:rPr>
          <w:w w:val="105"/>
          <w:sz w:val="19"/>
        </w:rPr>
        <w:t xml:space="preserve">In the event Lessee shall holdover after the expiration of the term of this Hawaii Commercial Lease, </w:t>
      </w:r>
      <w:r>
        <w:rPr>
          <w:rFonts w:ascii="Arial-BoldItalicMT"/>
          <w:b/>
          <w:i/>
          <w:w w:val="105"/>
          <w:sz w:val="19"/>
        </w:rPr>
        <w:t>without the consent of Lessor</w:t>
      </w:r>
      <w:r>
        <w:rPr>
          <w:w w:val="105"/>
          <w:sz w:val="19"/>
        </w:rPr>
        <w:t>, express or implied, Lessee shall be construed to be a tenant at sufferance at double the rent herein provided, prorated daily until Lessor receives actual possession of the leased</w:t>
      </w:r>
      <w:r>
        <w:rPr>
          <w:spacing w:val="3"/>
          <w:w w:val="105"/>
          <w:sz w:val="19"/>
        </w:rPr>
        <w:t xml:space="preserve"> </w:t>
      </w:r>
      <w:r>
        <w:rPr>
          <w:w w:val="105"/>
          <w:sz w:val="19"/>
        </w:rPr>
        <w:t>premises.</w:t>
      </w:r>
    </w:p>
    <w:p w:rsidR="00E468C4" w:rsidRDefault="00E468C4">
      <w:pPr>
        <w:spacing w:line="264" w:lineRule="auto"/>
        <w:rPr>
          <w:sz w:val="19"/>
        </w:rPr>
        <w:sectPr w:rsidR="00E468C4">
          <w:footerReference w:type="default" r:id="rId7"/>
          <w:type w:val="continuous"/>
          <w:pgSz w:w="12240" w:h="15840"/>
          <w:pgMar w:top="940" w:right="1620" w:bottom="1180" w:left="1560" w:header="720" w:footer="990" w:gutter="0"/>
          <w:cols w:space="720"/>
        </w:sectPr>
      </w:pPr>
    </w:p>
    <w:p w:rsidR="00E468C4" w:rsidRDefault="00C06B5C">
      <w:pPr>
        <w:pStyle w:val="ListParagraph"/>
        <w:numPr>
          <w:ilvl w:val="1"/>
          <w:numId w:val="3"/>
        </w:numPr>
        <w:tabs>
          <w:tab w:val="left" w:pos="646"/>
        </w:tabs>
        <w:spacing w:before="78" w:line="264" w:lineRule="auto"/>
        <w:ind w:right="408" w:firstLine="0"/>
        <w:rPr>
          <w:sz w:val="19"/>
        </w:rPr>
      </w:pPr>
      <w:r>
        <w:rPr>
          <w:w w:val="105"/>
          <w:sz w:val="19"/>
        </w:rPr>
        <w:lastRenderedPageBreak/>
        <w:t>In the event Lessor provides Le</w:t>
      </w:r>
      <w:r>
        <w:rPr>
          <w:w w:val="105"/>
          <w:sz w:val="19"/>
        </w:rPr>
        <w:t>ssee with a lawful Notice of Termination and Lessee shall holdover beyond the expiration of the notice period provided in such notice, then Lessee shall be deemed to be holding over without the consent of</w:t>
      </w:r>
      <w:r>
        <w:rPr>
          <w:spacing w:val="4"/>
          <w:w w:val="105"/>
          <w:sz w:val="19"/>
        </w:rPr>
        <w:t xml:space="preserve"> </w:t>
      </w:r>
      <w:r>
        <w:rPr>
          <w:w w:val="105"/>
          <w:sz w:val="19"/>
        </w:rPr>
        <w:t>Lessor.</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Rental.</w:t>
      </w:r>
    </w:p>
    <w:p w:rsidR="00E468C4" w:rsidRDefault="00E468C4">
      <w:pPr>
        <w:pStyle w:val="BodyText"/>
        <w:spacing w:before="9"/>
        <w:rPr>
          <w:b/>
          <w:sz w:val="17"/>
        </w:rPr>
      </w:pPr>
    </w:p>
    <w:p w:rsidR="00E468C4" w:rsidRDefault="00C06B5C">
      <w:pPr>
        <w:pStyle w:val="ListParagraph"/>
        <w:numPr>
          <w:ilvl w:val="1"/>
          <w:numId w:val="3"/>
        </w:numPr>
        <w:tabs>
          <w:tab w:val="left" w:pos="635"/>
          <w:tab w:val="left" w:pos="7567"/>
        </w:tabs>
        <w:spacing w:before="100"/>
        <w:ind w:left="634"/>
        <w:rPr>
          <w:sz w:val="19"/>
        </w:rPr>
      </w:pPr>
      <w:r>
        <w:rPr>
          <w:w w:val="105"/>
          <w:sz w:val="19"/>
        </w:rPr>
        <w:t>Lessee agrees pay to Lessor rental in the</w:t>
      </w:r>
      <w:r>
        <w:rPr>
          <w:spacing w:val="-10"/>
          <w:w w:val="105"/>
          <w:sz w:val="19"/>
        </w:rPr>
        <w:t xml:space="preserve"> </w:t>
      </w:r>
      <w:r>
        <w:rPr>
          <w:w w:val="105"/>
          <w:sz w:val="19"/>
        </w:rPr>
        <w:t>sum of</w:t>
      </w:r>
      <w:r>
        <w:rPr>
          <w:w w:val="105"/>
          <w:sz w:val="19"/>
          <w:u w:val="single"/>
        </w:rPr>
        <w:t xml:space="preserve"> </w:t>
      </w:r>
      <w:r>
        <w:rPr>
          <w:w w:val="105"/>
          <w:sz w:val="19"/>
          <w:u w:val="single"/>
        </w:rPr>
        <w:tab/>
      </w:r>
      <w:r>
        <w:rPr>
          <w:w w:val="105"/>
          <w:sz w:val="19"/>
        </w:rPr>
        <w:t>Dollars</w:t>
      </w:r>
      <w:r>
        <w:rPr>
          <w:spacing w:val="1"/>
          <w:w w:val="105"/>
          <w:sz w:val="19"/>
        </w:rPr>
        <w:t xml:space="preserve"> </w:t>
      </w:r>
      <w:r>
        <w:rPr>
          <w:w w:val="105"/>
          <w:sz w:val="19"/>
        </w:rPr>
        <w:t>($</w:t>
      </w:r>
    </w:p>
    <w:p w:rsidR="00E468C4" w:rsidRDefault="00C06B5C">
      <w:pPr>
        <w:pStyle w:val="BodyText"/>
        <w:tabs>
          <w:tab w:val="left" w:pos="1390"/>
          <w:tab w:val="left" w:pos="7216"/>
        </w:tabs>
        <w:spacing w:before="21"/>
        <w:ind w:left="390"/>
      </w:pPr>
      <w:r>
        <w:rPr>
          <w:w w:val="103"/>
          <w:u w:val="single"/>
        </w:rPr>
        <w:t xml:space="preserve"> </w:t>
      </w:r>
      <w:r>
        <w:rPr>
          <w:u w:val="single"/>
        </w:rPr>
        <w:tab/>
      </w:r>
      <w:r>
        <w:rPr>
          <w:w w:val="105"/>
        </w:rPr>
        <w:t>) per year, payable in</w:t>
      </w:r>
      <w:r>
        <w:rPr>
          <w:spacing w:val="-9"/>
          <w:w w:val="105"/>
        </w:rPr>
        <w:t xml:space="preserve"> </w:t>
      </w:r>
      <w:r>
        <w:rPr>
          <w:w w:val="105"/>
        </w:rPr>
        <w:t>installments</w:t>
      </w:r>
      <w:r>
        <w:rPr>
          <w:spacing w:val="-1"/>
          <w:w w:val="105"/>
        </w:rPr>
        <w:t xml:space="preserve"> </w:t>
      </w:r>
      <w:r>
        <w:rPr>
          <w:w w:val="105"/>
        </w:rPr>
        <w:t>of</w:t>
      </w:r>
      <w:r>
        <w:rPr>
          <w:w w:val="105"/>
          <w:u w:val="single"/>
        </w:rPr>
        <w:t xml:space="preserve"> </w:t>
      </w:r>
      <w:r>
        <w:rPr>
          <w:w w:val="105"/>
          <w:u w:val="single"/>
        </w:rPr>
        <w:tab/>
      </w:r>
      <w:r>
        <w:rPr>
          <w:w w:val="105"/>
        </w:rPr>
        <w:t>Dollars</w:t>
      </w:r>
      <w:r>
        <w:rPr>
          <w:spacing w:val="1"/>
          <w:w w:val="105"/>
        </w:rPr>
        <w:t xml:space="preserve"> </w:t>
      </w:r>
      <w:r>
        <w:rPr>
          <w:w w:val="105"/>
        </w:rPr>
        <w:t>($</w:t>
      </w:r>
    </w:p>
    <w:p w:rsidR="00E468C4" w:rsidRDefault="00C06B5C">
      <w:pPr>
        <w:pStyle w:val="BodyText"/>
        <w:tabs>
          <w:tab w:val="left" w:pos="1390"/>
          <w:tab w:val="left" w:pos="8775"/>
        </w:tabs>
        <w:spacing w:before="22" w:line="264" w:lineRule="auto"/>
        <w:ind w:left="390" w:right="226"/>
      </w:pPr>
      <w:r>
        <w:rPr>
          <w:w w:val="103"/>
          <w:u w:val="single"/>
        </w:rPr>
        <w:t xml:space="preserve"> </w:t>
      </w:r>
      <w:r>
        <w:rPr>
          <w:u w:val="single"/>
        </w:rPr>
        <w:tab/>
      </w:r>
      <w:r>
        <w:rPr>
          <w:w w:val="105"/>
        </w:rPr>
        <w:t>) per month. Each installment payment shall be due and payable in advance and without demand on the first day of each calendar month. Paymen</w:t>
      </w:r>
      <w:r>
        <w:rPr>
          <w:w w:val="105"/>
        </w:rPr>
        <w:t>t shall be made at the following</w:t>
      </w:r>
      <w:r>
        <w:rPr>
          <w:spacing w:val="-2"/>
          <w:w w:val="105"/>
        </w:rPr>
        <w:t xml:space="preserve"> </w:t>
      </w:r>
      <w:r>
        <w:rPr>
          <w:w w:val="105"/>
        </w:rPr>
        <w:t>address</w:t>
      </w:r>
      <w:r>
        <w:rPr>
          <w:w w:val="105"/>
          <w:u w:val="single"/>
        </w:rPr>
        <w:t xml:space="preserve"> </w:t>
      </w:r>
      <w:r>
        <w:rPr>
          <w:w w:val="105"/>
          <w:u w:val="single"/>
        </w:rPr>
        <w:tab/>
      </w:r>
      <w:r>
        <w:rPr>
          <w:spacing w:val="-16"/>
          <w:w w:val="105"/>
        </w:rPr>
        <w:t xml:space="preserve">, </w:t>
      </w:r>
      <w:r>
        <w:rPr>
          <w:w w:val="105"/>
        </w:rPr>
        <w:t>or at such other place that Lessor shall designate in writing to</w:t>
      </w:r>
      <w:r>
        <w:rPr>
          <w:spacing w:val="2"/>
          <w:w w:val="105"/>
        </w:rPr>
        <w:t xml:space="preserve"> </w:t>
      </w:r>
      <w:r>
        <w:rPr>
          <w:w w:val="105"/>
        </w:rPr>
        <w:t>Lessee.</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378" w:firstLine="0"/>
        <w:rPr>
          <w:sz w:val="19"/>
        </w:rPr>
      </w:pPr>
      <w:r>
        <w:rPr>
          <w:w w:val="105"/>
          <w:sz w:val="19"/>
        </w:rPr>
        <w:t>The rental payment amount for any partial calendar months included in the lease term shall be prorated on a daily</w:t>
      </w:r>
      <w:r>
        <w:rPr>
          <w:spacing w:val="6"/>
          <w:w w:val="105"/>
          <w:sz w:val="19"/>
        </w:rPr>
        <w:t xml:space="preserve"> </w:t>
      </w:r>
      <w:r>
        <w:rPr>
          <w:w w:val="105"/>
          <w:sz w:val="19"/>
        </w:rPr>
        <w:t>basis.</w:t>
      </w:r>
    </w:p>
    <w:p w:rsidR="00E468C4" w:rsidRDefault="00E468C4">
      <w:pPr>
        <w:pStyle w:val="BodyText"/>
        <w:spacing w:before="2"/>
        <w:rPr>
          <w:sz w:val="24"/>
        </w:rPr>
      </w:pPr>
    </w:p>
    <w:p w:rsidR="00E468C4" w:rsidRDefault="00C06B5C">
      <w:pPr>
        <w:pStyle w:val="ListParagraph"/>
        <w:numPr>
          <w:ilvl w:val="1"/>
          <w:numId w:val="3"/>
        </w:numPr>
        <w:tabs>
          <w:tab w:val="left" w:pos="646"/>
        </w:tabs>
        <w:ind w:left="645" w:hanging="256"/>
        <w:rPr>
          <w:sz w:val="19"/>
        </w:rPr>
      </w:pPr>
      <w:r>
        <w:rPr>
          <w:w w:val="105"/>
          <w:sz w:val="19"/>
        </w:rPr>
        <w:t>Lessee shall pay</w:t>
      </w:r>
      <w:r>
        <w:rPr>
          <w:w w:val="105"/>
          <w:sz w:val="19"/>
        </w:rPr>
        <w:t xml:space="preserve"> the rent when due, without setoff or</w:t>
      </w:r>
      <w:r>
        <w:rPr>
          <w:spacing w:val="2"/>
          <w:w w:val="105"/>
          <w:sz w:val="19"/>
        </w:rPr>
        <w:t xml:space="preserve"> </w:t>
      </w:r>
      <w:r>
        <w:rPr>
          <w:w w:val="105"/>
          <w:sz w:val="19"/>
        </w:rPr>
        <w:t>deduction.</w:t>
      </w:r>
    </w:p>
    <w:p w:rsidR="00E468C4" w:rsidRDefault="00E468C4">
      <w:pPr>
        <w:pStyle w:val="BodyText"/>
        <w:spacing w:before="5"/>
        <w:rPr>
          <w:sz w:val="26"/>
        </w:rPr>
      </w:pPr>
    </w:p>
    <w:p w:rsidR="00E468C4" w:rsidRDefault="00C06B5C">
      <w:pPr>
        <w:pStyle w:val="ListParagraph"/>
        <w:numPr>
          <w:ilvl w:val="1"/>
          <w:numId w:val="3"/>
        </w:numPr>
        <w:tabs>
          <w:tab w:val="left" w:pos="646"/>
        </w:tabs>
        <w:spacing w:before="1" w:line="264" w:lineRule="auto"/>
        <w:ind w:right="807" w:firstLine="0"/>
        <w:rPr>
          <w:sz w:val="19"/>
        </w:rPr>
      </w:pPr>
      <w:r>
        <w:rPr>
          <w:w w:val="105"/>
          <w:sz w:val="19"/>
        </w:rPr>
        <w:t>In the event that Lessor accepts payment from Lessee for an amount less than the full amount due, such lesser amount shall be treated as payment on</w:t>
      </w:r>
      <w:r>
        <w:rPr>
          <w:spacing w:val="-2"/>
          <w:w w:val="105"/>
          <w:sz w:val="19"/>
        </w:rPr>
        <w:t xml:space="preserve"> </w:t>
      </w:r>
      <w:r>
        <w:rPr>
          <w:w w:val="105"/>
          <w:sz w:val="19"/>
        </w:rPr>
        <w:t>account.</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342" w:firstLine="0"/>
        <w:rPr>
          <w:sz w:val="19"/>
        </w:rPr>
      </w:pPr>
      <w:r>
        <w:rPr>
          <w:w w:val="105"/>
          <w:sz w:val="19"/>
        </w:rPr>
        <w:t xml:space="preserve">In the event that Lessor accepts a check from Lessee for an amount less than the full amount due, and such check contains an endorsement or statement thereon that such lesser amount is payment in full, such endorsement or statement shall be of no force or </w:t>
      </w:r>
      <w:r>
        <w:rPr>
          <w:w w:val="105"/>
          <w:sz w:val="19"/>
        </w:rPr>
        <w:t>effect, and Lessor may accept and negotiate such check without prejudice to any other rights or remedies which Lessor may have against</w:t>
      </w:r>
      <w:r>
        <w:rPr>
          <w:spacing w:val="3"/>
          <w:w w:val="105"/>
          <w:sz w:val="19"/>
        </w:rPr>
        <w:t xml:space="preserve"> </w:t>
      </w:r>
      <w:r>
        <w:rPr>
          <w:w w:val="105"/>
          <w:sz w:val="19"/>
        </w:rPr>
        <w:t>Lessee.</w:t>
      </w:r>
    </w:p>
    <w:p w:rsidR="00E468C4" w:rsidRDefault="00E468C4">
      <w:pPr>
        <w:pStyle w:val="BodyText"/>
        <w:rPr>
          <w:sz w:val="22"/>
        </w:rPr>
      </w:pPr>
    </w:p>
    <w:p w:rsidR="00E468C4" w:rsidRDefault="00E468C4">
      <w:pPr>
        <w:pStyle w:val="BodyText"/>
        <w:rPr>
          <w:sz w:val="22"/>
        </w:rPr>
      </w:pPr>
    </w:p>
    <w:p w:rsidR="00E468C4" w:rsidRDefault="00E468C4">
      <w:pPr>
        <w:pStyle w:val="BodyText"/>
        <w:spacing w:before="7"/>
        <w:rPr>
          <w:sz w:val="25"/>
        </w:rPr>
      </w:pPr>
    </w:p>
    <w:p w:rsidR="00E468C4" w:rsidRDefault="00C06B5C">
      <w:pPr>
        <w:pStyle w:val="Heading1"/>
        <w:numPr>
          <w:ilvl w:val="0"/>
          <w:numId w:val="3"/>
        </w:numPr>
        <w:tabs>
          <w:tab w:val="left" w:pos="960"/>
          <w:tab w:val="left" w:pos="961"/>
        </w:tabs>
        <w:rPr>
          <w:u w:val="none"/>
        </w:rPr>
      </w:pPr>
      <w:r>
        <w:rPr>
          <w:w w:val="105"/>
        </w:rPr>
        <w:t>Security</w:t>
      </w:r>
      <w:r>
        <w:rPr>
          <w:spacing w:val="1"/>
          <w:w w:val="105"/>
        </w:rPr>
        <w:t xml:space="preserve"> </w:t>
      </w:r>
      <w:r>
        <w:rPr>
          <w:w w:val="105"/>
        </w:rPr>
        <w:t>Deposit.</w:t>
      </w:r>
    </w:p>
    <w:p w:rsidR="00E468C4" w:rsidRDefault="00E468C4">
      <w:pPr>
        <w:pStyle w:val="BodyText"/>
        <w:spacing w:before="9"/>
        <w:rPr>
          <w:b/>
          <w:sz w:val="17"/>
        </w:rPr>
      </w:pPr>
    </w:p>
    <w:p w:rsidR="00E468C4" w:rsidRDefault="00C06B5C">
      <w:pPr>
        <w:pStyle w:val="ListParagraph"/>
        <w:numPr>
          <w:ilvl w:val="1"/>
          <w:numId w:val="3"/>
        </w:numPr>
        <w:tabs>
          <w:tab w:val="left" w:pos="635"/>
          <w:tab w:val="left" w:pos="6813"/>
        </w:tabs>
        <w:spacing w:before="100" w:line="264" w:lineRule="auto"/>
        <w:ind w:right="213" w:firstLine="0"/>
        <w:rPr>
          <w:sz w:val="19"/>
        </w:rPr>
      </w:pPr>
      <w:r>
        <w:rPr>
          <w:w w:val="105"/>
          <w:sz w:val="19"/>
        </w:rPr>
        <w:t>At the same time as Lessee pays the first rental installment, Lessee shall deposit with Lessor a "Security Deposit" in the</w:t>
      </w:r>
      <w:r>
        <w:rPr>
          <w:spacing w:val="-6"/>
          <w:w w:val="105"/>
          <w:sz w:val="19"/>
        </w:rPr>
        <w:t xml:space="preserve"> </w:t>
      </w:r>
      <w:r>
        <w:rPr>
          <w:w w:val="105"/>
          <w:sz w:val="19"/>
        </w:rPr>
        <w:t>amount</w:t>
      </w:r>
      <w:r>
        <w:rPr>
          <w:spacing w:val="-2"/>
          <w:w w:val="105"/>
          <w:sz w:val="19"/>
        </w:rPr>
        <w:t xml:space="preserve"> </w:t>
      </w:r>
      <w:r>
        <w:rPr>
          <w:w w:val="105"/>
          <w:sz w:val="19"/>
        </w:rPr>
        <w:t>of</w:t>
      </w:r>
      <w:r>
        <w:rPr>
          <w:w w:val="105"/>
          <w:sz w:val="19"/>
          <w:u w:val="single"/>
        </w:rPr>
        <w:t xml:space="preserve"> </w:t>
      </w:r>
      <w:r>
        <w:rPr>
          <w:w w:val="105"/>
          <w:sz w:val="19"/>
          <w:u w:val="single"/>
        </w:rPr>
        <w:tab/>
      </w:r>
      <w:r>
        <w:rPr>
          <w:w w:val="105"/>
          <w:sz w:val="19"/>
        </w:rPr>
        <w:t>Dollars</w:t>
      </w:r>
      <w:r>
        <w:rPr>
          <w:spacing w:val="1"/>
          <w:w w:val="105"/>
          <w:sz w:val="19"/>
        </w:rPr>
        <w:t xml:space="preserve"> </w:t>
      </w:r>
      <w:r>
        <w:rPr>
          <w:w w:val="105"/>
          <w:sz w:val="19"/>
        </w:rPr>
        <w:t>($</w:t>
      </w:r>
    </w:p>
    <w:p w:rsidR="00E468C4" w:rsidRDefault="00C06B5C">
      <w:pPr>
        <w:pStyle w:val="BodyText"/>
        <w:tabs>
          <w:tab w:val="left" w:pos="1390"/>
        </w:tabs>
        <w:spacing w:line="264" w:lineRule="auto"/>
        <w:ind w:left="390" w:right="309"/>
      </w:pPr>
      <w:r>
        <w:rPr>
          <w:w w:val="103"/>
          <w:u w:val="single"/>
        </w:rPr>
        <w:t xml:space="preserve"> </w:t>
      </w:r>
      <w:r>
        <w:rPr>
          <w:u w:val="single"/>
        </w:rPr>
        <w:tab/>
      </w:r>
      <w:r>
        <w:rPr>
          <w:w w:val="105"/>
        </w:rPr>
        <w:t>). Lessor shall hold such funds, in compliance with the laws of the State of Hawaii, as security for the full</w:t>
      </w:r>
      <w:r>
        <w:rPr>
          <w:w w:val="105"/>
        </w:rPr>
        <w:t xml:space="preserve"> faith and performance by Lessee of all the terms, covenants, and conditions of this Hawaii Commercial Lease. Lessor shall apply such funds to all damages and expenses allowed by the laws of the State of Hawaii, and shall return such funds, or such portion</w:t>
      </w:r>
      <w:r>
        <w:rPr>
          <w:w w:val="105"/>
        </w:rPr>
        <w:t xml:space="preserve"> of said funds as are not applied to damages and expenses, to Lessee at the end of this Hawaii Commercial Lease, all in accordance with the laws of the State of</w:t>
      </w:r>
      <w:r>
        <w:rPr>
          <w:spacing w:val="-2"/>
          <w:w w:val="105"/>
        </w:rPr>
        <w:t xml:space="preserve"> </w:t>
      </w:r>
      <w:r>
        <w:rPr>
          <w:w w:val="105"/>
        </w:rPr>
        <w:t>Hawaii.</w:t>
      </w:r>
    </w:p>
    <w:p w:rsidR="00E468C4" w:rsidRDefault="00E468C4">
      <w:pPr>
        <w:pStyle w:val="BodyText"/>
        <w:rPr>
          <w:sz w:val="24"/>
        </w:rPr>
      </w:pPr>
    </w:p>
    <w:p w:rsidR="00E468C4" w:rsidRDefault="00C06B5C">
      <w:pPr>
        <w:pStyle w:val="ListParagraph"/>
        <w:numPr>
          <w:ilvl w:val="1"/>
          <w:numId w:val="3"/>
        </w:numPr>
        <w:tabs>
          <w:tab w:val="left" w:pos="635"/>
        </w:tabs>
        <w:spacing w:line="264" w:lineRule="auto"/>
        <w:ind w:right="356" w:firstLine="0"/>
        <w:rPr>
          <w:sz w:val="19"/>
        </w:rPr>
      </w:pPr>
      <w:r>
        <w:rPr>
          <w:w w:val="105"/>
          <w:sz w:val="19"/>
        </w:rPr>
        <w:t>In the event Lessor sells the property made the subject of this Hawaii Commercial Leas</w:t>
      </w:r>
      <w:r>
        <w:rPr>
          <w:w w:val="105"/>
          <w:sz w:val="19"/>
        </w:rPr>
        <w:t>e, Lessor shall transfer Lessee’s security deposit to the purchaser of the property, who shall hold the security deposit under the terms of this Hawaii Commercial Lease, and Lessor shall be released from all liability for the return of such security deposi</w:t>
      </w:r>
      <w:r>
        <w:rPr>
          <w:w w:val="105"/>
          <w:sz w:val="19"/>
        </w:rPr>
        <w:t>t to</w:t>
      </w:r>
      <w:r>
        <w:rPr>
          <w:spacing w:val="2"/>
          <w:w w:val="105"/>
          <w:sz w:val="19"/>
        </w:rPr>
        <w:t xml:space="preserve"> </w:t>
      </w:r>
      <w:r>
        <w:rPr>
          <w:w w:val="105"/>
          <w:sz w:val="19"/>
        </w:rPr>
        <w:t>Lessee.</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Landlord’s</w:t>
      </w:r>
      <w:r>
        <w:rPr>
          <w:spacing w:val="1"/>
          <w:w w:val="105"/>
        </w:rPr>
        <w:t xml:space="preserve"> </w:t>
      </w:r>
      <w:r>
        <w:rPr>
          <w:w w:val="105"/>
        </w:rPr>
        <w:t>Lien.</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0" w:line="264" w:lineRule="auto"/>
        <w:ind w:right="446" w:firstLine="0"/>
        <w:rPr>
          <w:sz w:val="19"/>
        </w:rPr>
      </w:pPr>
      <w:r>
        <w:rPr>
          <w:w w:val="105"/>
          <w:sz w:val="19"/>
        </w:rPr>
        <w:t xml:space="preserve">Lessee acknowledges that Lessor has the right, to the full extent allowed by Hawaii law, to hold and sell with due legal notice all property on or to be brought on the leased premises in order satisfy unpaid rent, expenses, </w:t>
      </w:r>
      <w:r>
        <w:rPr>
          <w:w w:val="105"/>
          <w:sz w:val="19"/>
        </w:rPr>
        <w:t>and</w:t>
      </w:r>
      <w:r>
        <w:rPr>
          <w:spacing w:val="3"/>
          <w:w w:val="105"/>
          <w:sz w:val="19"/>
        </w:rPr>
        <w:t xml:space="preserve"> </w:t>
      </w:r>
      <w:r>
        <w:rPr>
          <w:w w:val="105"/>
          <w:sz w:val="19"/>
        </w:rPr>
        <w:t>utilities.</w:t>
      </w:r>
    </w:p>
    <w:p w:rsidR="00E468C4" w:rsidRDefault="00E468C4">
      <w:pPr>
        <w:spacing w:line="264" w:lineRule="auto"/>
        <w:rPr>
          <w:sz w:val="19"/>
        </w:rPr>
        <w:sectPr w:rsidR="00E468C4">
          <w:pgSz w:w="12240" w:h="15840"/>
          <w:pgMar w:top="1380" w:right="1620" w:bottom="1180" w:left="1560" w:header="0" w:footer="990" w:gutter="0"/>
          <w:cols w:space="720"/>
        </w:sectPr>
      </w:pPr>
    </w:p>
    <w:p w:rsidR="00E468C4" w:rsidRDefault="00C06B5C">
      <w:pPr>
        <w:pStyle w:val="ListParagraph"/>
        <w:numPr>
          <w:ilvl w:val="1"/>
          <w:numId w:val="3"/>
        </w:numPr>
        <w:tabs>
          <w:tab w:val="left" w:pos="635"/>
        </w:tabs>
        <w:spacing w:before="78" w:line="264" w:lineRule="auto"/>
        <w:ind w:right="189" w:firstLine="0"/>
        <w:jc w:val="both"/>
        <w:rPr>
          <w:sz w:val="19"/>
        </w:rPr>
      </w:pPr>
      <w:r>
        <w:rPr>
          <w:w w:val="105"/>
          <w:sz w:val="19"/>
        </w:rPr>
        <w:lastRenderedPageBreak/>
        <w:t>Lessee shall not remove, cause to be removed, or allow to be removed, any property brought onto the leased premises, other than in the ordinary course of business, so long as Lessee is in default in the terms of this Hawaii Commercial</w:t>
      </w:r>
      <w:r>
        <w:rPr>
          <w:spacing w:val="4"/>
          <w:w w:val="105"/>
          <w:sz w:val="19"/>
        </w:rPr>
        <w:t xml:space="preserve"> </w:t>
      </w:r>
      <w:r>
        <w:rPr>
          <w:w w:val="105"/>
          <w:sz w:val="19"/>
        </w:rPr>
        <w:t>Lease.</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Late</w:t>
      </w:r>
      <w:r>
        <w:rPr>
          <w:spacing w:val="1"/>
          <w:w w:val="105"/>
        </w:rPr>
        <w:t xml:space="preserve"> </w:t>
      </w:r>
      <w:r>
        <w:rPr>
          <w:w w:val="105"/>
        </w:rPr>
        <w:t>Charges.</w:t>
      </w:r>
    </w:p>
    <w:p w:rsidR="00E468C4" w:rsidRDefault="00E468C4">
      <w:pPr>
        <w:pStyle w:val="BodyText"/>
        <w:spacing w:before="9"/>
        <w:rPr>
          <w:b/>
          <w:sz w:val="17"/>
        </w:rPr>
      </w:pPr>
    </w:p>
    <w:p w:rsidR="00E468C4" w:rsidRDefault="00C06B5C">
      <w:pPr>
        <w:pStyle w:val="BodyText"/>
        <w:tabs>
          <w:tab w:val="left" w:pos="7961"/>
        </w:tabs>
        <w:spacing w:before="100"/>
        <w:ind w:left="390"/>
      </w:pPr>
      <w:r>
        <w:rPr>
          <w:w w:val="105"/>
        </w:rPr>
        <w:t>Lessee shall pay to Lessor a late charge in the</w:t>
      </w:r>
      <w:r>
        <w:rPr>
          <w:spacing w:val="-13"/>
          <w:w w:val="105"/>
        </w:rPr>
        <w:t xml:space="preserve"> </w:t>
      </w:r>
      <w:r>
        <w:rPr>
          <w:w w:val="105"/>
        </w:rPr>
        <w:t>amount</w:t>
      </w:r>
      <w:r>
        <w:rPr>
          <w:spacing w:val="-2"/>
          <w:w w:val="105"/>
        </w:rPr>
        <w:t xml:space="preserve"> </w:t>
      </w:r>
      <w:r>
        <w:rPr>
          <w:w w:val="105"/>
        </w:rPr>
        <w:t>of</w:t>
      </w:r>
      <w:r>
        <w:rPr>
          <w:w w:val="105"/>
          <w:u w:val="single"/>
        </w:rPr>
        <w:t xml:space="preserve"> </w:t>
      </w:r>
      <w:r>
        <w:rPr>
          <w:w w:val="105"/>
          <w:u w:val="single"/>
        </w:rPr>
        <w:tab/>
      </w:r>
      <w:r>
        <w:rPr>
          <w:w w:val="105"/>
        </w:rPr>
        <w:t>Dollars ($</w:t>
      </w:r>
    </w:p>
    <w:p w:rsidR="00E468C4" w:rsidRDefault="00C06B5C">
      <w:pPr>
        <w:pStyle w:val="BodyText"/>
        <w:tabs>
          <w:tab w:val="left" w:pos="1390"/>
          <w:tab w:val="left" w:pos="7349"/>
        </w:tabs>
        <w:spacing w:before="21" w:line="264" w:lineRule="auto"/>
        <w:ind w:left="390" w:right="441"/>
      </w:pPr>
      <w:r>
        <w:rPr>
          <w:w w:val="103"/>
          <w:u w:val="single"/>
        </w:rPr>
        <w:t xml:space="preserve"> </w:t>
      </w:r>
      <w:r>
        <w:rPr>
          <w:u w:val="single"/>
        </w:rPr>
        <w:tab/>
      </w:r>
      <w:r>
        <w:rPr>
          <w:w w:val="105"/>
        </w:rPr>
        <w:t>) if Lessor has not received the full amount of rent</w:t>
      </w:r>
      <w:r>
        <w:rPr>
          <w:spacing w:val="-18"/>
          <w:w w:val="105"/>
        </w:rPr>
        <w:t xml:space="preserve"> </w:t>
      </w:r>
      <w:r>
        <w:rPr>
          <w:w w:val="105"/>
        </w:rPr>
        <w:t>due</w:t>
      </w:r>
      <w:r>
        <w:rPr>
          <w:spacing w:val="-1"/>
          <w:w w:val="105"/>
        </w:rPr>
        <w:t xml:space="preserve"> </w:t>
      </w:r>
      <w:r>
        <w:rPr>
          <w:w w:val="105"/>
        </w:rPr>
        <w:t>within</w:t>
      </w:r>
      <w:r>
        <w:rPr>
          <w:w w:val="105"/>
          <w:u w:val="single"/>
        </w:rPr>
        <w:t xml:space="preserve"> </w:t>
      </w:r>
      <w:r>
        <w:rPr>
          <w:w w:val="105"/>
          <w:u w:val="single"/>
        </w:rPr>
        <w:tab/>
      </w:r>
      <w:r>
        <w:rPr>
          <w:w w:val="105"/>
        </w:rPr>
        <w:t>days after the date any rent installment is</w:t>
      </w:r>
      <w:r>
        <w:rPr>
          <w:spacing w:val="4"/>
          <w:w w:val="105"/>
        </w:rPr>
        <w:t xml:space="preserve"> </w:t>
      </w:r>
      <w:r>
        <w:rPr>
          <w:w w:val="105"/>
        </w:rPr>
        <w:t>due.</w:t>
      </w:r>
    </w:p>
    <w:p w:rsidR="00E468C4" w:rsidRDefault="00E468C4">
      <w:pPr>
        <w:pStyle w:val="BodyText"/>
        <w:rPr>
          <w:sz w:val="22"/>
        </w:rPr>
      </w:pPr>
    </w:p>
    <w:p w:rsidR="00E468C4" w:rsidRDefault="00E468C4">
      <w:pPr>
        <w:pStyle w:val="BodyText"/>
        <w:rPr>
          <w:sz w:val="22"/>
        </w:rPr>
      </w:pPr>
    </w:p>
    <w:p w:rsidR="00E468C4" w:rsidRDefault="00E468C4">
      <w:pPr>
        <w:pStyle w:val="BodyText"/>
        <w:spacing w:before="8"/>
        <w:rPr>
          <w:sz w:val="25"/>
        </w:rPr>
      </w:pPr>
    </w:p>
    <w:p w:rsidR="00E468C4" w:rsidRDefault="00C06B5C">
      <w:pPr>
        <w:pStyle w:val="Heading1"/>
        <w:numPr>
          <w:ilvl w:val="0"/>
          <w:numId w:val="3"/>
        </w:numPr>
        <w:tabs>
          <w:tab w:val="left" w:pos="960"/>
          <w:tab w:val="left" w:pos="961"/>
        </w:tabs>
        <w:rPr>
          <w:u w:val="none"/>
        </w:rPr>
      </w:pPr>
      <w:r>
        <w:rPr>
          <w:w w:val="105"/>
        </w:rPr>
        <w:t>Use of</w:t>
      </w:r>
      <w:r>
        <w:rPr>
          <w:spacing w:val="1"/>
          <w:w w:val="105"/>
        </w:rPr>
        <w:t xml:space="preserve"> </w:t>
      </w:r>
      <w:r>
        <w:rPr>
          <w:w w:val="105"/>
        </w:rPr>
        <w:t>Premises.</w:t>
      </w:r>
    </w:p>
    <w:p w:rsidR="00E468C4" w:rsidRDefault="00E468C4">
      <w:pPr>
        <w:pStyle w:val="BodyText"/>
        <w:spacing w:before="4"/>
        <w:rPr>
          <w:b/>
          <w:sz w:val="17"/>
        </w:rPr>
      </w:pPr>
    </w:p>
    <w:p w:rsidR="00E468C4" w:rsidRDefault="00C06B5C">
      <w:pPr>
        <w:pStyle w:val="ListParagraph"/>
        <w:numPr>
          <w:ilvl w:val="1"/>
          <w:numId w:val="3"/>
        </w:numPr>
        <w:tabs>
          <w:tab w:val="left" w:pos="635"/>
        </w:tabs>
        <w:spacing w:before="100" w:line="264" w:lineRule="auto"/>
        <w:ind w:right="198" w:firstLine="0"/>
        <w:rPr>
          <w:sz w:val="19"/>
        </w:rPr>
      </w:pPr>
      <w:r>
        <w:rPr>
          <w:w w:val="105"/>
          <w:sz w:val="19"/>
        </w:rPr>
        <w:t>At such time as Lessee occupies the leased premises, or installs fixtures, facilities, or equipment, Lessee shall be deemed to have accepted the leased premises and to acknowledge that the leased premises are in the condition required by this Hawaii Commer</w:t>
      </w:r>
      <w:r>
        <w:rPr>
          <w:w w:val="105"/>
          <w:sz w:val="19"/>
        </w:rPr>
        <w:t>cial</w:t>
      </w:r>
      <w:r>
        <w:rPr>
          <w:spacing w:val="-7"/>
          <w:w w:val="105"/>
          <w:sz w:val="19"/>
        </w:rPr>
        <w:t xml:space="preserve"> </w:t>
      </w:r>
      <w:r>
        <w:rPr>
          <w:w w:val="105"/>
          <w:sz w:val="19"/>
        </w:rPr>
        <w:t>Lease.</w:t>
      </w:r>
    </w:p>
    <w:p w:rsidR="00E468C4" w:rsidRDefault="00E468C4">
      <w:pPr>
        <w:pStyle w:val="BodyText"/>
        <w:spacing w:before="6"/>
        <w:rPr>
          <w:sz w:val="24"/>
        </w:rPr>
      </w:pPr>
    </w:p>
    <w:p w:rsidR="00E468C4" w:rsidRDefault="00C06B5C">
      <w:pPr>
        <w:pStyle w:val="ListParagraph"/>
        <w:numPr>
          <w:ilvl w:val="1"/>
          <w:numId w:val="3"/>
        </w:numPr>
        <w:tabs>
          <w:tab w:val="left" w:pos="635"/>
        </w:tabs>
        <w:spacing w:before="1" w:line="264" w:lineRule="auto"/>
        <w:ind w:right="669" w:firstLine="0"/>
        <w:rPr>
          <w:sz w:val="19"/>
        </w:rPr>
      </w:pPr>
      <w:r>
        <w:rPr>
          <w:w w:val="105"/>
          <w:sz w:val="19"/>
        </w:rPr>
        <w:t>Lessee acknowledges that Lessee has examined and knows the condition of the leased premises, and has received the same in good order and</w:t>
      </w:r>
      <w:r>
        <w:rPr>
          <w:spacing w:val="6"/>
          <w:w w:val="105"/>
          <w:sz w:val="19"/>
        </w:rPr>
        <w:t xml:space="preserve"> </w:t>
      </w:r>
      <w:r>
        <w:rPr>
          <w:w w:val="105"/>
          <w:sz w:val="19"/>
        </w:rPr>
        <w:t>repair.</w:t>
      </w:r>
    </w:p>
    <w:p w:rsidR="00E468C4" w:rsidRDefault="00E468C4">
      <w:pPr>
        <w:pStyle w:val="BodyText"/>
        <w:spacing w:before="1"/>
        <w:rPr>
          <w:sz w:val="24"/>
        </w:rPr>
      </w:pPr>
    </w:p>
    <w:p w:rsidR="00E468C4" w:rsidRDefault="00C06B5C">
      <w:pPr>
        <w:pStyle w:val="ListParagraph"/>
        <w:numPr>
          <w:ilvl w:val="1"/>
          <w:numId w:val="3"/>
        </w:numPr>
        <w:tabs>
          <w:tab w:val="left" w:pos="646"/>
        </w:tabs>
        <w:ind w:left="645" w:hanging="256"/>
        <w:rPr>
          <w:sz w:val="19"/>
        </w:rPr>
      </w:pPr>
      <w:r>
        <w:rPr>
          <w:w w:val="105"/>
          <w:sz w:val="19"/>
        </w:rPr>
        <w:t>Lessee</w:t>
      </w:r>
      <w:r>
        <w:rPr>
          <w:spacing w:val="1"/>
          <w:w w:val="105"/>
          <w:sz w:val="19"/>
        </w:rPr>
        <w:t xml:space="preserve"> </w:t>
      </w:r>
      <w:r>
        <w:rPr>
          <w:w w:val="105"/>
          <w:sz w:val="19"/>
        </w:rPr>
        <w:t>agrees:</w:t>
      </w:r>
    </w:p>
    <w:p w:rsidR="00E468C4" w:rsidRDefault="00E468C4">
      <w:pPr>
        <w:pStyle w:val="BodyText"/>
        <w:spacing w:before="1"/>
        <w:rPr>
          <w:sz w:val="26"/>
        </w:rPr>
      </w:pPr>
    </w:p>
    <w:p w:rsidR="00977BD4" w:rsidRPr="00977BD4" w:rsidRDefault="00C06B5C" w:rsidP="00977BD4">
      <w:pPr>
        <w:pStyle w:val="ListParagraph"/>
        <w:numPr>
          <w:ilvl w:val="2"/>
          <w:numId w:val="3"/>
        </w:numPr>
        <w:tabs>
          <w:tab w:val="left" w:pos="1074"/>
        </w:tabs>
        <w:spacing w:line="276" w:lineRule="auto"/>
        <w:rPr>
          <w:sz w:val="19"/>
        </w:rPr>
      </w:pPr>
      <w:r>
        <w:rPr>
          <w:w w:val="105"/>
          <w:sz w:val="19"/>
        </w:rPr>
        <w:t>To use the leased premises only for the following</w:t>
      </w:r>
      <w:r>
        <w:rPr>
          <w:spacing w:val="6"/>
          <w:w w:val="105"/>
          <w:sz w:val="19"/>
        </w:rPr>
        <w:t xml:space="preserve"> </w:t>
      </w:r>
      <w:r>
        <w:rPr>
          <w:w w:val="105"/>
          <w:sz w:val="19"/>
        </w:rPr>
        <w:t>purposes:</w:t>
      </w:r>
    </w:p>
    <w:p w:rsidR="00E468C4" w:rsidRPr="00977BD4" w:rsidRDefault="00C06B5C" w:rsidP="00977BD4">
      <w:pPr>
        <w:pStyle w:val="ListParagraph"/>
        <w:tabs>
          <w:tab w:val="left" w:pos="1074"/>
        </w:tabs>
        <w:spacing w:line="276" w:lineRule="auto"/>
        <w:ind w:left="1073"/>
        <w:rPr>
          <w:sz w:val="19"/>
        </w:rPr>
      </w:pPr>
      <w:r>
        <w:rPr>
          <w:sz w:val="19"/>
        </w:rPr>
        <w:pict>
          <v:shape id="_x0000_s1031" alt="" style="position:absolute;left:0;text-align:left;margin-left:120pt;margin-top:14.35pt;width:400.45pt;height:.1pt;z-index:-251657216;mso-wrap-edited:f;mso-width-percent:0;mso-height-percent:0;mso-wrap-distance-left:0;mso-wrap-distance-right:0;mso-position-horizontal-relative:page;mso-width-percent:0;mso-height-percent:0" coordsize="8009,1270" path="m,l8009,e" filled="f" strokeweight=".21869mm">
            <v:path arrowok="t" o:connecttype="custom" o:connectlocs="0,0;5085715,0" o:connectangles="0,0"/>
            <w10:wrap type="topAndBottom" anchorx="page"/>
          </v:shape>
        </w:pict>
      </w:r>
    </w:p>
    <w:p w:rsidR="00E468C4" w:rsidRPr="00977BD4" w:rsidRDefault="00C06B5C" w:rsidP="00977BD4">
      <w:pPr>
        <w:pStyle w:val="BodyText"/>
        <w:tabs>
          <w:tab w:val="left" w:pos="1618"/>
        </w:tabs>
        <w:spacing w:line="276" w:lineRule="auto"/>
        <w:ind w:left="840"/>
        <w:rPr>
          <w:u w:val="single"/>
        </w:rPr>
      </w:pPr>
      <w:r>
        <w:rPr>
          <w:w w:val="103"/>
          <w:u w:val="single"/>
        </w:rPr>
        <w:t xml:space="preserve"> </w:t>
      </w:r>
      <w:r>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r>
      <w:r w:rsidR="00977BD4">
        <w:rPr>
          <w:u w:val="single"/>
        </w:rPr>
        <w:tab/>
        <w:t xml:space="preserve">   </w:t>
      </w:r>
      <w:r w:rsidR="00977BD4">
        <w:t xml:space="preserve"> .</w:t>
      </w:r>
      <w:r>
        <w:rPr>
          <w:w w:val="105"/>
        </w:rPr>
        <w:t>.</w:t>
      </w:r>
    </w:p>
    <w:p w:rsidR="00E468C4" w:rsidRDefault="00E468C4">
      <w:pPr>
        <w:pStyle w:val="BodyText"/>
        <w:rPr>
          <w:sz w:val="26"/>
        </w:rPr>
      </w:pPr>
    </w:p>
    <w:p w:rsidR="00E468C4" w:rsidRDefault="00C06B5C">
      <w:pPr>
        <w:pStyle w:val="ListParagraph"/>
        <w:numPr>
          <w:ilvl w:val="2"/>
          <w:numId w:val="3"/>
        </w:numPr>
        <w:tabs>
          <w:tab w:val="left" w:pos="1129"/>
        </w:tabs>
        <w:spacing w:before="1" w:line="264" w:lineRule="auto"/>
        <w:ind w:left="840" w:right="424" w:firstLine="55"/>
        <w:rPr>
          <w:sz w:val="19"/>
        </w:rPr>
      </w:pPr>
      <w:r>
        <w:rPr>
          <w:w w:val="105"/>
          <w:sz w:val="19"/>
        </w:rPr>
        <w:t>To surrender the leased premises to Lessor at the end of the term, or any renewal, without the necessity of any notice from either Lessor or Lessee to terminate the same, and Lessee hereby expressly waives all right to any notice which may be required unde</w:t>
      </w:r>
      <w:r>
        <w:rPr>
          <w:w w:val="105"/>
          <w:sz w:val="19"/>
        </w:rPr>
        <w:t>r any laws now in force or hereafter</w:t>
      </w:r>
      <w:r>
        <w:rPr>
          <w:spacing w:val="6"/>
          <w:w w:val="105"/>
          <w:sz w:val="19"/>
        </w:rPr>
        <w:t xml:space="preserve"> </w:t>
      </w:r>
      <w:r>
        <w:rPr>
          <w:w w:val="105"/>
          <w:sz w:val="19"/>
        </w:rPr>
        <w:t>enacted.</w:t>
      </w:r>
    </w:p>
    <w:p w:rsidR="00E468C4" w:rsidRDefault="00E468C4">
      <w:pPr>
        <w:pStyle w:val="BodyText"/>
        <w:spacing w:before="1"/>
        <w:rPr>
          <w:sz w:val="24"/>
        </w:rPr>
      </w:pPr>
    </w:p>
    <w:p w:rsidR="00E468C4" w:rsidRDefault="00C06B5C">
      <w:pPr>
        <w:pStyle w:val="ListParagraph"/>
        <w:numPr>
          <w:ilvl w:val="2"/>
          <w:numId w:val="3"/>
        </w:numPr>
        <w:tabs>
          <w:tab w:val="left" w:pos="1074"/>
        </w:tabs>
        <w:spacing w:line="264" w:lineRule="auto"/>
        <w:ind w:left="840" w:right="461" w:firstLine="0"/>
        <w:rPr>
          <w:sz w:val="19"/>
        </w:rPr>
      </w:pPr>
      <w:r>
        <w:rPr>
          <w:w w:val="105"/>
          <w:sz w:val="19"/>
        </w:rPr>
        <w:t>To surrender possession of the leased premises at the expiration of this Hawaii Commercial Lease without further notice to quit, in as good condition as reasonable use will permit.</w:t>
      </w:r>
    </w:p>
    <w:p w:rsidR="00E468C4" w:rsidRDefault="00E468C4">
      <w:pPr>
        <w:pStyle w:val="BodyText"/>
        <w:spacing w:before="6"/>
        <w:rPr>
          <w:sz w:val="24"/>
        </w:rPr>
      </w:pPr>
    </w:p>
    <w:p w:rsidR="00E468C4" w:rsidRDefault="00C06B5C">
      <w:pPr>
        <w:pStyle w:val="ListParagraph"/>
        <w:numPr>
          <w:ilvl w:val="2"/>
          <w:numId w:val="3"/>
        </w:numPr>
        <w:tabs>
          <w:tab w:val="left" w:pos="1074"/>
        </w:tabs>
        <w:spacing w:line="264" w:lineRule="auto"/>
        <w:ind w:left="840" w:right="535" w:firstLine="0"/>
        <w:rPr>
          <w:sz w:val="19"/>
        </w:rPr>
      </w:pPr>
      <w:r>
        <w:rPr>
          <w:w w:val="105"/>
          <w:sz w:val="19"/>
        </w:rPr>
        <w:t>To keep the leased premises</w:t>
      </w:r>
      <w:r>
        <w:rPr>
          <w:w w:val="105"/>
          <w:sz w:val="19"/>
        </w:rPr>
        <w:t xml:space="preserve"> in good condition and repair at Lessee’s own expense, except repairs which are the duty of</w:t>
      </w:r>
      <w:r>
        <w:rPr>
          <w:spacing w:val="5"/>
          <w:w w:val="105"/>
          <w:sz w:val="19"/>
        </w:rPr>
        <w:t xml:space="preserve"> </w:t>
      </w:r>
      <w:r>
        <w:rPr>
          <w:w w:val="105"/>
          <w:sz w:val="19"/>
        </w:rPr>
        <w:t>Lessor.</w:t>
      </w:r>
    </w:p>
    <w:p w:rsidR="00E468C4" w:rsidRDefault="00E468C4">
      <w:pPr>
        <w:pStyle w:val="BodyText"/>
        <w:spacing w:before="2"/>
        <w:rPr>
          <w:sz w:val="24"/>
        </w:rPr>
      </w:pPr>
    </w:p>
    <w:p w:rsidR="00E468C4" w:rsidRDefault="00C06B5C">
      <w:pPr>
        <w:pStyle w:val="ListParagraph"/>
        <w:numPr>
          <w:ilvl w:val="2"/>
          <w:numId w:val="3"/>
        </w:numPr>
        <w:tabs>
          <w:tab w:val="left" w:pos="1074"/>
        </w:tabs>
        <w:spacing w:line="264" w:lineRule="auto"/>
        <w:ind w:left="840" w:right="259" w:firstLine="0"/>
        <w:rPr>
          <w:sz w:val="19"/>
        </w:rPr>
      </w:pPr>
      <w:r>
        <w:rPr>
          <w:w w:val="105"/>
          <w:sz w:val="19"/>
        </w:rPr>
        <w:t xml:space="preserve">To perform, fully obey, and comply with all </w:t>
      </w:r>
      <w:proofErr w:type="gramStart"/>
      <w:r>
        <w:rPr>
          <w:w w:val="105"/>
          <w:sz w:val="19"/>
        </w:rPr>
        <w:t>ordinances</w:t>
      </w:r>
      <w:proofErr w:type="gramEnd"/>
      <w:r>
        <w:rPr>
          <w:w w:val="105"/>
          <w:sz w:val="19"/>
        </w:rPr>
        <w:t xml:space="preserve"> rules, regulations, and laws of all public authorities, boards, and offices relating to the use of the leased</w:t>
      </w:r>
      <w:r>
        <w:rPr>
          <w:spacing w:val="-6"/>
          <w:w w:val="105"/>
          <w:sz w:val="19"/>
        </w:rPr>
        <w:t xml:space="preserve"> </w:t>
      </w:r>
      <w:r>
        <w:rPr>
          <w:w w:val="105"/>
          <w:sz w:val="19"/>
        </w:rPr>
        <w:t>premises.</w:t>
      </w:r>
    </w:p>
    <w:p w:rsidR="00E468C4" w:rsidRDefault="00E468C4">
      <w:pPr>
        <w:pStyle w:val="BodyText"/>
        <w:spacing w:before="1"/>
        <w:rPr>
          <w:sz w:val="24"/>
        </w:rPr>
      </w:pPr>
    </w:p>
    <w:p w:rsidR="00E468C4" w:rsidRDefault="00C06B5C">
      <w:pPr>
        <w:pStyle w:val="ListParagraph"/>
        <w:numPr>
          <w:ilvl w:val="2"/>
          <w:numId w:val="3"/>
        </w:numPr>
        <w:tabs>
          <w:tab w:val="left" w:pos="1074"/>
        </w:tabs>
        <w:spacing w:before="1"/>
        <w:rPr>
          <w:sz w:val="19"/>
        </w:rPr>
      </w:pPr>
      <w:r>
        <w:rPr>
          <w:w w:val="105"/>
          <w:sz w:val="19"/>
        </w:rPr>
        <w:t>To not make any occupancy of the leased</w:t>
      </w:r>
      <w:r>
        <w:rPr>
          <w:spacing w:val="6"/>
          <w:w w:val="105"/>
          <w:sz w:val="19"/>
        </w:rPr>
        <w:t xml:space="preserve"> </w:t>
      </w:r>
      <w:r>
        <w:rPr>
          <w:w w:val="105"/>
          <w:sz w:val="19"/>
        </w:rPr>
        <w:t>premises</w:t>
      </w:r>
    </w:p>
    <w:p w:rsidR="00E468C4" w:rsidRDefault="00E468C4">
      <w:pPr>
        <w:pStyle w:val="BodyText"/>
        <w:spacing w:before="5"/>
        <w:rPr>
          <w:sz w:val="26"/>
        </w:rPr>
      </w:pPr>
    </w:p>
    <w:p w:rsidR="00E468C4" w:rsidRDefault="00C06B5C">
      <w:pPr>
        <w:pStyle w:val="ListParagraph"/>
        <w:numPr>
          <w:ilvl w:val="3"/>
          <w:numId w:val="3"/>
        </w:numPr>
        <w:tabs>
          <w:tab w:val="left" w:pos="1513"/>
        </w:tabs>
        <w:rPr>
          <w:sz w:val="19"/>
        </w:rPr>
      </w:pPr>
      <w:r>
        <w:rPr>
          <w:w w:val="105"/>
          <w:sz w:val="19"/>
        </w:rPr>
        <w:t>contrary to</w:t>
      </w:r>
      <w:r>
        <w:rPr>
          <w:spacing w:val="2"/>
          <w:w w:val="105"/>
          <w:sz w:val="19"/>
        </w:rPr>
        <w:t xml:space="preserve"> </w:t>
      </w:r>
      <w:r>
        <w:rPr>
          <w:w w:val="105"/>
          <w:sz w:val="19"/>
        </w:rPr>
        <w:t>law,</w:t>
      </w:r>
    </w:p>
    <w:p w:rsidR="00E468C4" w:rsidRDefault="00E468C4">
      <w:pPr>
        <w:pStyle w:val="BodyText"/>
        <w:spacing w:before="1"/>
        <w:rPr>
          <w:sz w:val="26"/>
        </w:rPr>
      </w:pPr>
    </w:p>
    <w:p w:rsidR="00E468C4" w:rsidRDefault="00C06B5C">
      <w:pPr>
        <w:pStyle w:val="ListParagraph"/>
        <w:numPr>
          <w:ilvl w:val="3"/>
          <w:numId w:val="3"/>
        </w:numPr>
        <w:tabs>
          <w:tab w:val="left" w:pos="1513"/>
        </w:tabs>
        <w:spacing w:line="264" w:lineRule="auto"/>
        <w:ind w:left="1290" w:right="375" w:firstLine="0"/>
        <w:rPr>
          <w:sz w:val="19"/>
        </w:rPr>
      </w:pPr>
      <w:r>
        <w:rPr>
          <w:w w:val="105"/>
          <w:sz w:val="19"/>
        </w:rPr>
        <w:t xml:space="preserve">contrary to </w:t>
      </w:r>
      <w:r>
        <w:rPr>
          <w:w w:val="105"/>
          <w:sz w:val="19"/>
        </w:rPr>
        <w:t>any directions, rules, regulations, regulatory bodies, or officials having jurisdiction over the leased premises,</w:t>
      </w:r>
      <w:r>
        <w:rPr>
          <w:spacing w:val="3"/>
          <w:w w:val="105"/>
          <w:sz w:val="19"/>
        </w:rPr>
        <w:t xml:space="preserve"> </w:t>
      </w:r>
      <w:r>
        <w:rPr>
          <w:w w:val="105"/>
          <w:sz w:val="19"/>
        </w:rPr>
        <w:t>or</w:t>
      </w:r>
    </w:p>
    <w:p w:rsidR="00E468C4" w:rsidRDefault="00E468C4">
      <w:pPr>
        <w:pStyle w:val="BodyText"/>
        <w:spacing w:before="2"/>
        <w:rPr>
          <w:sz w:val="24"/>
        </w:rPr>
      </w:pPr>
    </w:p>
    <w:p w:rsidR="00E468C4" w:rsidRDefault="00C06B5C">
      <w:pPr>
        <w:pStyle w:val="ListParagraph"/>
        <w:numPr>
          <w:ilvl w:val="3"/>
          <w:numId w:val="3"/>
        </w:numPr>
        <w:tabs>
          <w:tab w:val="left" w:pos="1501"/>
        </w:tabs>
        <w:ind w:left="1501" w:hanging="211"/>
        <w:rPr>
          <w:sz w:val="19"/>
        </w:rPr>
      </w:pPr>
      <w:r>
        <w:rPr>
          <w:w w:val="105"/>
          <w:sz w:val="19"/>
        </w:rPr>
        <w:t>that is injurious to any person or</w:t>
      </w:r>
      <w:r>
        <w:rPr>
          <w:spacing w:val="5"/>
          <w:w w:val="105"/>
          <w:sz w:val="19"/>
        </w:rPr>
        <w:t xml:space="preserve"> </w:t>
      </w:r>
      <w:r>
        <w:rPr>
          <w:w w:val="105"/>
          <w:sz w:val="19"/>
        </w:rPr>
        <w:t>property.</w:t>
      </w:r>
    </w:p>
    <w:p w:rsidR="00E468C4" w:rsidRDefault="00E468C4">
      <w:pPr>
        <w:rPr>
          <w:sz w:val="19"/>
        </w:rPr>
        <w:sectPr w:rsidR="00E468C4">
          <w:pgSz w:w="12240" w:h="15840"/>
          <w:pgMar w:top="1380" w:right="1620" w:bottom="1180" w:left="1560" w:header="0" w:footer="990" w:gutter="0"/>
          <w:cols w:space="720"/>
        </w:sectPr>
      </w:pPr>
    </w:p>
    <w:p w:rsidR="00E468C4" w:rsidRDefault="00C06B5C">
      <w:pPr>
        <w:pStyle w:val="ListParagraph"/>
        <w:numPr>
          <w:ilvl w:val="2"/>
          <w:numId w:val="3"/>
        </w:numPr>
        <w:tabs>
          <w:tab w:val="left" w:pos="1074"/>
        </w:tabs>
        <w:spacing w:before="78"/>
        <w:rPr>
          <w:sz w:val="19"/>
        </w:rPr>
      </w:pPr>
      <w:r>
        <w:rPr>
          <w:w w:val="105"/>
          <w:sz w:val="19"/>
        </w:rPr>
        <w:lastRenderedPageBreak/>
        <w:t>To not permit any waste or</w:t>
      </w:r>
      <w:r>
        <w:rPr>
          <w:spacing w:val="4"/>
          <w:w w:val="105"/>
          <w:sz w:val="19"/>
        </w:rPr>
        <w:t xml:space="preserve"> </w:t>
      </w:r>
      <w:r>
        <w:rPr>
          <w:w w:val="105"/>
          <w:sz w:val="19"/>
        </w:rPr>
        <w:t>nuisance.</w:t>
      </w:r>
    </w:p>
    <w:p w:rsidR="00E468C4" w:rsidRDefault="00E468C4">
      <w:pPr>
        <w:pStyle w:val="BodyText"/>
        <w:spacing w:before="1"/>
        <w:rPr>
          <w:sz w:val="26"/>
        </w:rPr>
      </w:pPr>
    </w:p>
    <w:p w:rsidR="00E468C4" w:rsidRDefault="00C06B5C">
      <w:pPr>
        <w:pStyle w:val="ListParagraph"/>
        <w:numPr>
          <w:ilvl w:val="2"/>
          <w:numId w:val="3"/>
        </w:numPr>
        <w:tabs>
          <w:tab w:val="left" w:pos="1074"/>
        </w:tabs>
        <w:rPr>
          <w:sz w:val="19"/>
        </w:rPr>
      </w:pPr>
      <w:r>
        <w:rPr>
          <w:w w:val="105"/>
          <w:sz w:val="19"/>
        </w:rPr>
        <w:t>To not use the leased premises for living</w:t>
      </w:r>
      <w:r>
        <w:rPr>
          <w:w w:val="105"/>
          <w:sz w:val="19"/>
        </w:rPr>
        <w:t xml:space="preserve"> quarters or</w:t>
      </w:r>
      <w:r>
        <w:rPr>
          <w:spacing w:val="4"/>
          <w:w w:val="105"/>
          <w:sz w:val="19"/>
        </w:rPr>
        <w:t xml:space="preserve"> </w:t>
      </w:r>
      <w:r>
        <w:rPr>
          <w:w w:val="105"/>
          <w:sz w:val="19"/>
        </w:rPr>
        <w:t>residence.</w:t>
      </w:r>
    </w:p>
    <w:p w:rsidR="00E468C4" w:rsidRDefault="00E468C4">
      <w:pPr>
        <w:pStyle w:val="BodyText"/>
        <w:spacing w:before="6"/>
        <w:rPr>
          <w:sz w:val="26"/>
        </w:rPr>
      </w:pPr>
    </w:p>
    <w:p w:rsidR="00E468C4" w:rsidRDefault="00C06B5C">
      <w:pPr>
        <w:pStyle w:val="ListParagraph"/>
        <w:numPr>
          <w:ilvl w:val="1"/>
          <w:numId w:val="3"/>
        </w:numPr>
        <w:tabs>
          <w:tab w:val="left" w:pos="646"/>
        </w:tabs>
        <w:ind w:left="645" w:hanging="256"/>
        <w:rPr>
          <w:sz w:val="19"/>
        </w:rPr>
      </w:pPr>
      <w:r>
        <w:rPr>
          <w:w w:val="105"/>
          <w:sz w:val="19"/>
        </w:rPr>
        <w:t>Lessee shall pay for</w:t>
      </w:r>
      <w:r>
        <w:rPr>
          <w:spacing w:val="3"/>
          <w:w w:val="105"/>
          <w:sz w:val="19"/>
        </w:rPr>
        <w:t xml:space="preserve"> </w:t>
      </w:r>
      <w:r>
        <w:rPr>
          <w:w w:val="105"/>
          <w:sz w:val="19"/>
        </w:rPr>
        <w:t>any</w:t>
      </w:r>
    </w:p>
    <w:p w:rsidR="00E468C4" w:rsidRDefault="00E468C4">
      <w:pPr>
        <w:pStyle w:val="BodyText"/>
        <w:spacing w:before="1"/>
        <w:rPr>
          <w:sz w:val="26"/>
        </w:rPr>
      </w:pPr>
    </w:p>
    <w:p w:rsidR="00E468C4" w:rsidRDefault="00C06B5C">
      <w:pPr>
        <w:pStyle w:val="ListParagraph"/>
        <w:numPr>
          <w:ilvl w:val="2"/>
          <w:numId w:val="3"/>
        </w:numPr>
        <w:tabs>
          <w:tab w:val="left" w:pos="1074"/>
        </w:tabs>
        <w:spacing w:line="264" w:lineRule="auto"/>
        <w:ind w:left="840" w:right="215" w:firstLine="0"/>
        <w:rPr>
          <w:sz w:val="19"/>
        </w:rPr>
      </w:pPr>
      <w:r>
        <w:rPr>
          <w:w w:val="105"/>
          <w:sz w:val="19"/>
        </w:rPr>
        <w:t>Expense, damage, or repair occasioned by the stopping of waste pipes or overflow from bathtubs, closets, washbasins, basins, or sinks, and</w:t>
      </w:r>
    </w:p>
    <w:p w:rsidR="00E468C4" w:rsidRDefault="00E468C4">
      <w:pPr>
        <w:pStyle w:val="BodyText"/>
        <w:spacing w:before="1"/>
        <w:rPr>
          <w:sz w:val="24"/>
        </w:rPr>
      </w:pPr>
    </w:p>
    <w:p w:rsidR="00E468C4" w:rsidRDefault="00C06B5C">
      <w:pPr>
        <w:pStyle w:val="ListParagraph"/>
        <w:numPr>
          <w:ilvl w:val="2"/>
          <w:numId w:val="3"/>
        </w:numPr>
        <w:tabs>
          <w:tab w:val="left" w:pos="1074"/>
        </w:tabs>
        <w:spacing w:before="1" w:line="264" w:lineRule="auto"/>
        <w:ind w:left="840" w:right="335" w:firstLine="0"/>
        <w:rPr>
          <w:sz w:val="19"/>
        </w:rPr>
      </w:pPr>
      <w:r>
        <w:rPr>
          <w:w w:val="105"/>
          <w:sz w:val="19"/>
        </w:rPr>
        <w:t xml:space="preserve">Damage to </w:t>
      </w:r>
      <w:proofErr w:type="gramStart"/>
      <w:r>
        <w:rPr>
          <w:w w:val="105"/>
          <w:sz w:val="19"/>
        </w:rPr>
        <w:t>window panes</w:t>
      </w:r>
      <w:proofErr w:type="gramEnd"/>
      <w:r>
        <w:rPr>
          <w:w w:val="105"/>
          <w:sz w:val="19"/>
        </w:rPr>
        <w:t xml:space="preserve">, window shades, curtain rods, wallpaper, furnishings, or any other damage to the interior of </w:t>
      </w:r>
      <w:r>
        <w:rPr>
          <w:w w:val="105"/>
          <w:sz w:val="19"/>
        </w:rPr>
        <w:t>the leased</w:t>
      </w:r>
      <w:r>
        <w:rPr>
          <w:spacing w:val="4"/>
          <w:w w:val="105"/>
          <w:sz w:val="19"/>
        </w:rPr>
        <w:t xml:space="preserve"> </w:t>
      </w:r>
      <w:r>
        <w:rPr>
          <w:w w:val="105"/>
          <w:sz w:val="19"/>
        </w:rPr>
        <w:t>premises.</w:t>
      </w:r>
    </w:p>
    <w:p w:rsidR="00E468C4" w:rsidRDefault="00E468C4">
      <w:pPr>
        <w:pStyle w:val="BodyText"/>
        <w:spacing w:before="6"/>
        <w:rPr>
          <w:sz w:val="24"/>
        </w:rPr>
      </w:pPr>
    </w:p>
    <w:p w:rsidR="00E468C4" w:rsidRDefault="00C06B5C">
      <w:pPr>
        <w:pStyle w:val="ListParagraph"/>
        <w:numPr>
          <w:ilvl w:val="1"/>
          <w:numId w:val="3"/>
        </w:numPr>
        <w:tabs>
          <w:tab w:val="left" w:pos="635"/>
        </w:tabs>
        <w:spacing w:line="264" w:lineRule="auto"/>
        <w:ind w:right="530" w:firstLine="0"/>
        <w:rPr>
          <w:sz w:val="19"/>
        </w:rPr>
      </w:pPr>
      <w:r>
        <w:rPr>
          <w:w w:val="105"/>
          <w:sz w:val="19"/>
        </w:rPr>
        <w:t>Upon the termination of this Hawaii Commercial Lease, Lessee shall remove any and all signs placed upon or about the leased premises; and Lessee shall repair any damage to the leased premises caused by placement or removal of the</w:t>
      </w:r>
      <w:r>
        <w:rPr>
          <w:spacing w:val="4"/>
          <w:w w:val="105"/>
          <w:sz w:val="19"/>
        </w:rPr>
        <w:t xml:space="preserve"> </w:t>
      </w:r>
      <w:r>
        <w:rPr>
          <w:w w:val="105"/>
          <w:sz w:val="19"/>
        </w:rPr>
        <w:t>signs.</w:t>
      </w:r>
    </w:p>
    <w:p w:rsidR="00E468C4" w:rsidRDefault="00E468C4">
      <w:pPr>
        <w:pStyle w:val="BodyText"/>
        <w:spacing w:before="1"/>
        <w:rPr>
          <w:sz w:val="24"/>
        </w:rPr>
      </w:pPr>
    </w:p>
    <w:p w:rsidR="00E468C4" w:rsidRDefault="00C06B5C">
      <w:pPr>
        <w:pStyle w:val="ListParagraph"/>
        <w:numPr>
          <w:ilvl w:val="1"/>
          <w:numId w:val="3"/>
        </w:numPr>
        <w:tabs>
          <w:tab w:val="left" w:pos="624"/>
        </w:tabs>
        <w:spacing w:before="1" w:line="264" w:lineRule="auto"/>
        <w:ind w:right="190" w:firstLine="0"/>
        <w:rPr>
          <w:sz w:val="19"/>
        </w:rPr>
      </w:pPr>
      <w:r>
        <w:rPr>
          <w:w w:val="105"/>
          <w:sz w:val="19"/>
        </w:rPr>
        <w:t xml:space="preserve">Lessee shall keep </w:t>
      </w:r>
      <w:r>
        <w:rPr>
          <w:w w:val="105"/>
          <w:sz w:val="19"/>
        </w:rPr>
        <w:t>the sidewalks, if any, in front of or adjoining the leased premises clean and in a slightly and sanitary condition, at all</w:t>
      </w:r>
      <w:r>
        <w:rPr>
          <w:spacing w:val="5"/>
          <w:w w:val="105"/>
          <w:sz w:val="19"/>
        </w:rPr>
        <w:t xml:space="preserve"> </w:t>
      </w:r>
      <w:r>
        <w:rPr>
          <w:w w:val="105"/>
          <w:sz w:val="19"/>
        </w:rPr>
        <w:t>times.</w:t>
      </w:r>
    </w:p>
    <w:p w:rsidR="00E468C4" w:rsidRDefault="00E468C4">
      <w:pPr>
        <w:pStyle w:val="BodyText"/>
        <w:spacing w:before="1"/>
        <w:rPr>
          <w:sz w:val="24"/>
        </w:rPr>
      </w:pPr>
    </w:p>
    <w:p w:rsidR="00E468C4" w:rsidRDefault="00C06B5C">
      <w:pPr>
        <w:pStyle w:val="ListParagraph"/>
        <w:numPr>
          <w:ilvl w:val="1"/>
          <w:numId w:val="3"/>
        </w:numPr>
        <w:tabs>
          <w:tab w:val="left" w:pos="657"/>
        </w:tabs>
        <w:spacing w:line="264" w:lineRule="auto"/>
        <w:ind w:right="286" w:firstLine="0"/>
        <w:rPr>
          <w:sz w:val="19"/>
        </w:rPr>
      </w:pPr>
      <w:r>
        <w:rPr>
          <w:w w:val="105"/>
          <w:sz w:val="19"/>
        </w:rPr>
        <w:t>Lessee shall make all repairs to the leased premises, at Lessee’s own expense, except for the following repairs which shall b</w:t>
      </w:r>
      <w:r>
        <w:rPr>
          <w:w w:val="105"/>
          <w:sz w:val="19"/>
        </w:rPr>
        <w:t>e the responsibility of Lessor, provided that the need for such repair did not arise from nor were they caused by the negligence or willful act of Lessee, its agents, officers, employees, licensees, invitees, or</w:t>
      </w:r>
      <w:r>
        <w:rPr>
          <w:spacing w:val="-1"/>
          <w:w w:val="105"/>
          <w:sz w:val="19"/>
        </w:rPr>
        <w:t xml:space="preserve"> </w:t>
      </w:r>
      <w:r>
        <w:rPr>
          <w:w w:val="105"/>
          <w:sz w:val="19"/>
        </w:rPr>
        <w:t>contractors:</w:t>
      </w:r>
    </w:p>
    <w:p w:rsidR="00E468C4" w:rsidRDefault="00E468C4">
      <w:pPr>
        <w:pStyle w:val="BodyText"/>
        <w:rPr>
          <w:sz w:val="20"/>
        </w:rPr>
      </w:pPr>
    </w:p>
    <w:p w:rsidR="00E468C4" w:rsidRDefault="00C06B5C">
      <w:pPr>
        <w:pStyle w:val="BodyText"/>
        <w:spacing w:before="10"/>
        <w:rPr>
          <w:sz w:val="18"/>
        </w:rPr>
      </w:pPr>
      <w:r>
        <w:pict>
          <v:shape id="_x0000_s1030" alt="" style="position:absolute;margin-left:97.5pt;margin-top:13.2pt;width:422.7pt;height:.1pt;z-index:-251656192;mso-wrap-edited:f;mso-width-percent:0;mso-height-percent:0;mso-wrap-distance-left:0;mso-wrap-distance-right:0;mso-position-horizontal-relative:page;mso-width-percent:0;mso-height-percent:0" coordsize="8454,1270" path="m,l8454,e" filled="f" strokeweight=".21869mm">
            <v:path arrowok="t" o:connecttype="custom" o:connectlocs="0,0;5368290,0" o:connectangles="0,0"/>
            <w10:wrap type="topAndBottom" anchorx="page"/>
          </v:shape>
        </w:pict>
      </w:r>
    </w:p>
    <w:p w:rsidR="00E468C4" w:rsidRDefault="00C06B5C">
      <w:pPr>
        <w:pStyle w:val="BodyText"/>
        <w:tabs>
          <w:tab w:val="left" w:pos="1057"/>
        </w:tabs>
        <w:spacing w:line="264" w:lineRule="auto"/>
        <w:ind w:left="390" w:right="187"/>
      </w:pPr>
      <w:r>
        <w:rPr>
          <w:w w:val="103"/>
          <w:u w:val="single"/>
        </w:rPr>
        <w:t xml:space="preserve"> </w:t>
      </w:r>
      <w:r>
        <w:rPr>
          <w:u w:val="single"/>
        </w:rPr>
        <w:tab/>
      </w:r>
      <w:r>
        <w:rPr>
          <w:w w:val="105"/>
        </w:rPr>
        <w:t>. If Lessor pays for any repair that is the responsibility of Lessee, Lessee shall reimburse Lessor for such</w:t>
      </w:r>
      <w:r>
        <w:rPr>
          <w:spacing w:val="1"/>
          <w:w w:val="105"/>
        </w:rPr>
        <w:t xml:space="preserve"> </w:t>
      </w:r>
      <w:r>
        <w:rPr>
          <w:w w:val="105"/>
        </w:rPr>
        <w:t>amount.</w:t>
      </w:r>
    </w:p>
    <w:p w:rsidR="00E468C4" w:rsidRDefault="00E468C4">
      <w:pPr>
        <w:pStyle w:val="BodyText"/>
        <w:spacing w:before="6"/>
        <w:rPr>
          <w:sz w:val="23"/>
        </w:rPr>
      </w:pPr>
    </w:p>
    <w:p w:rsidR="00E468C4" w:rsidRDefault="00C06B5C">
      <w:pPr>
        <w:pStyle w:val="ListParagraph"/>
        <w:numPr>
          <w:ilvl w:val="1"/>
          <w:numId w:val="3"/>
        </w:numPr>
        <w:tabs>
          <w:tab w:val="left" w:pos="646"/>
        </w:tabs>
        <w:spacing w:line="264" w:lineRule="auto"/>
        <w:ind w:right="1245" w:firstLine="0"/>
        <w:rPr>
          <w:sz w:val="19"/>
        </w:rPr>
      </w:pPr>
      <w:r>
        <w:rPr>
          <w:w w:val="105"/>
          <w:sz w:val="19"/>
        </w:rPr>
        <w:t>Lessee shall give Lessor notice of the necessity for any repair for which Lessor is responsible.</w:t>
      </w:r>
    </w:p>
    <w:p w:rsidR="00E468C4" w:rsidRDefault="00E468C4">
      <w:pPr>
        <w:pStyle w:val="BodyText"/>
        <w:spacing w:before="1"/>
        <w:rPr>
          <w:sz w:val="24"/>
        </w:rPr>
      </w:pPr>
    </w:p>
    <w:p w:rsidR="00E468C4" w:rsidRDefault="00C06B5C">
      <w:pPr>
        <w:pStyle w:val="ListParagraph"/>
        <w:numPr>
          <w:ilvl w:val="1"/>
          <w:numId w:val="3"/>
        </w:numPr>
        <w:tabs>
          <w:tab w:val="left" w:pos="557"/>
        </w:tabs>
        <w:spacing w:before="1" w:line="264" w:lineRule="auto"/>
        <w:ind w:right="462" w:firstLine="0"/>
        <w:rPr>
          <w:sz w:val="19"/>
        </w:rPr>
      </w:pPr>
      <w:r>
        <w:rPr>
          <w:w w:val="105"/>
          <w:sz w:val="19"/>
        </w:rPr>
        <w:t>Notwithstanding the forgoing, Lessee sha</w:t>
      </w:r>
      <w:r>
        <w:rPr>
          <w:w w:val="105"/>
          <w:sz w:val="19"/>
        </w:rPr>
        <w:t>ll not use the leased premises for the purposes of storing, manufacturing or selling any explosives, flammables or other inherently dangerous substance, chemical, thing or</w:t>
      </w:r>
      <w:r>
        <w:rPr>
          <w:spacing w:val="1"/>
          <w:w w:val="105"/>
          <w:sz w:val="19"/>
        </w:rPr>
        <w:t xml:space="preserve"> </w:t>
      </w:r>
      <w:r>
        <w:rPr>
          <w:w w:val="105"/>
          <w:sz w:val="19"/>
        </w:rPr>
        <w:t>device.</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Sublease and</w:t>
      </w:r>
      <w:r>
        <w:rPr>
          <w:spacing w:val="2"/>
          <w:w w:val="105"/>
        </w:rPr>
        <w:t xml:space="preserve"> </w:t>
      </w:r>
      <w:r>
        <w:rPr>
          <w:w w:val="105"/>
        </w:rPr>
        <w:t>Assignment.</w:t>
      </w:r>
    </w:p>
    <w:p w:rsidR="00E468C4" w:rsidRDefault="00E468C4">
      <w:pPr>
        <w:pStyle w:val="BodyText"/>
        <w:spacing w:before="4"/>
        <w:rPr>
          <w:b/>
          <w:sz w:val="17"/>
        </w:rPr>
      </w:pPr>
    </w:p>
    <w:p w:rsidR="00E468C4" w:rsidRDefault="00C06B5C">
      <w:pPr>
        <w:pStyle w:val="BodyText"/>
        <w:spacing w:before="100" w:line="264" w:lineRule="auto"/>
        <w:ind w:left="390" w:right="309"/>
      </w:pPr>
      <w:r>
        <w:rPr>
          <w:w w:val="105"/>
        </w:rPr>
        <w:t xml:space="preserve">Lessee shall not sublease all or any part of the </w:t>
      </w:r>
      <w:r>
        <w:rPr>
          <w:w w:val="105"/>
        </w:rPr>
        <w:t>leased premises, or assign this Hawaii Commercial Lease in whole or in part, voluntarily or involuntarily, without Lessor's prior written consent. Lessor shall not unreasonably withhold or delay such consent.</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spacing w:before="1"/>
        <w:rPr>
          <w:u w:val="none"/>
        </w:rPr>
      </w:pPr>
      <w:r>
        <w:rPr>
          <w:w w:val="105"/>
        </w:rPr>
        <w:t>Alterations and</w:t>
      </w:r>
      <w:r>
        <w:rPr>
          <w:spacing w:val="2"/>
          <w:w w:val="105"/>
        </w:rPr>
        <w:t xml:space="preserve"> </w:t>
      </w:r>
      <w:r>
        <w:rPr>
          <w:w w:val="105"/>
        </w:rPr>
        <w:t>Improvements.</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0" w:line="264" w:lineRule="auto"/>
        <w:ind w:right="985" w:firstLine="0"/>
        <w:rPr>
          <w:sz w:val="19"/>
        </w:rPr>
      </w:pPr>
      <w:r>
        <w:rPr>
          <w:w w:val="105"/>
          <w:sz w:val="19"/>
        </w:rPr>
        <w:t xml:space="preserve">Lessee shall make no changes, </w:t>
      </w:r>
      <w:proofErr w:type="spellStart"/>
      <w:r>
        <w:rPr>
          <w:w w:val="105"/>
          <w:sz w:val="19"/>
        </w:rPr>
        <w:t>improvements,alterations</w:t>
      </w:r>
      <w:proofErr w:type="spellEnd"/>
      <w:r>
        <w:rPr>
          <w:w w:val="105"/>
          <w:sz w:val="19"/>
        </w:rPr>
        <w:t>, or additions to the leased premises unless such changes, improvements, alterations, or</w:t>
      </w:r>
      <w:r>
        <w:rPr>
          <w:spacing w:val="-2"/>
          <w:w w:val="105"/>
          <w:sz w:val="19"/>
        </w:rPr>
        <w:t xml:space="preserve"> </w:t>
      </w:r>
      <w:r>
        <w:rPr>
          <w:w w:val="105"/>
          <w:sz w:val="19"/>
        </w:rPr>
        <w:t>additions:</w:t>
      </w:r>
    </w:p>
    <w:p w:rsidR="00E468C4" w:rsidRDefault="00E468C4">
      <w:pPr>
        <w:pStyle w:val="BodyText"/>
        <w:rPr>
          <w:sz w:val="23"/>
        </w:rPr>
      </w:pPr>
    </w:p>
    <w:p w:rsidR="00E468C4" w:rsidRDefault="00C06B5C">
      <w:pPr>
        <w:pStyle w:val="ListParagraph"/>
        <w:numPr>
          <w:ilvl w:val="0"/>
          <w:numId w:val="2"/>
        </w:numPr>
        <w:tabs>
          <w:tab w:val="left" w:pos="679"/>
        </w:tabs>
        <w:spacing w:line="254" w:lineRule="auto"/>
        <w:ind w:right="471" w:firstLine="0"/>
        <w:jc w:val="left"/>
        <w:rPr>
          <w:rFonts w:ascii="Verdana"/>
          <w:sz w:val="19"/>
        </w:rPr>
      </w:pPr>
      <w:r>
        <w:rPr>
          <w:rFonts w:ascii="Verdana"/>
          <w:w w:val="105"/>
          <w:sz w:val="19"/>
        </w:rPr>
        <w:t>Are first approved in writing by Lessor. Lessor shall not unreasonably withhold approval.</w:t>
      </w:r>
    </w:p>
    <w:p w:rsidR="00E468C4" w:rsidRDefault="00E468C4">
      <w:pPr>
        <w:pStyle w:val="BodyText"/>
        <w:rPr>
          <w:rFonts w:ascii="Verdana"/>
          <w:sz w:val="24"/>
        </w:rPr>
      </w:pPr>
    </w:p>
    <w:p w:rsidR="00E468C4" w:rsidRDefault="00C06B5C">
      <w:pPr>
        <w:pStyle w:val="ListParagraph"/>
        <w:numPr>
          <w:ilvl w:val="0"/>
          <w:numId w:val="2"/>
        </w:numPr>
        <w:tabs>
          <w:tab w:val="left" w:pos="1074"/>
        </w:tabs>
        <w:ind w:left="1073" w:hanging="234"/>
        <w:jc w:val="left"/>
        <w:rPr>
          <w:sz w:val="19"/>
        </w:rPr>
      </w:pPr>
      <w:r>
        <w:rPr>
          <w:w w:val="105"/>
          <w:sz w:val="19"/>
        </w:rPr>
        <w:t>Are not in violation of restrictions placed on Lessor by lenders or other third</w:t>
      </w:r>
      <w:r>
        <w:rPr>
          <w:spacing w:val="-10"/>
          <w:w w:val="105"/>
          <w:sz w:val="19"/>
        </w:rPr>
        <w:t xml:space="preserve"> </w:t>
      </w:r>
      <w:r>
        <w:rPr>
          <w:w w:val="105"/>
          <w:sz w:val="19"/>
        </w:rPr>
        <w:t>parties.</w:t>
      </w:r>
    </w:p>
    <w:p w:rsidR="00E468C4" w:rsidRDefault="00E468C4">
      <w:pPr>
        <w:rPr>
          <w:sz w:val="19"/>
        </w:rPr>
        <w:sectPr w:rsidR="00E468C4">
          <w:pgSz w:w="12240" w:h="15840"/>
          <w:pgMar w:top="1380" w:right="1620" w:bottom="1180" w:left="1560" w:header="0" w:footer="990" w:gutter="0"/>
          <w:cols w:space="720"/>
        </w:sectPr>
      </w:pPr>
    </w:p>
    <w:p w:rsidR="00E468C4" w:rsidRDefault="00C06B5C">
      <w:pPr>
        <w:pStyle w:val="ListParagraph"/>
        <w:numPr>
          <w:ilvl w:val="0"/>
          <w:numId w:val="2"/>
        </w:numPr>
        <w:tabs>
          <w:tab w:val="left" w:pos="1074"/>
        </w:tabs>
        <w:spacing w:before="78"/>
        <w:ind w:left="1073" w:hanging="234"/>
        <w:jc w:val="left"/>
        <w:rPr>
          <w:sz w:val="19"/>
        </w:rPr>
      </w:pPr>
      <w:r>
        <w:rPr>
          <w:w w:val="105"/>
          <w:sz w:val="19"/>
        </w:rPr>
        <w:lastRenderedPageBreak/>
        <w:t>Will not materially alter the character of the leased</w:t>
      </w:r>
      <w:r>
        <w:rPr>
          <w:spacing w:val="2"/>
          <w:w w:val="105"/>
          <w:sz w:val="19"/>
        </w:rPr>
        <w:t xml:space="preserve"> </w:t>
      </w:r>
      <w:r>
        <w:rPr>
          <w:w w:val="105"/>
          <w:sz w:val="19"/>
        </w:rPr>
        <w:t>premises.</w:t>
      </w:r>
    </w:p>
    <w:p w:rsidR="00E468C4" w:rsidRDefault="00E468C4">
      <w:pPr>
        <w:pStyle w:val="BodyText"/>
        <w:spacing w:before="1"/>
        <w:rPr>
          <w:sz w:val="26"/>
        </w:rPr>
      </w:pPr>
    </w:p>
    <w:p w:rsidR="00E468C4" w:rsidRDefault="00C06B5C">
      <w:pPr>
        <w:pStyle w:val="ListParagraph"/>
        <w:numPr>
          <w:ilvl w:val="0"/>
          <w:numId w:val="2"/>
        </w:numPr>
        <w:tabs>
          <w:tab w:val="left" w:pos="1074"/>
        </w:tabs>
        <w:ind w:left="1073" w:hanging="234"/>
        <w:jc w:val="left"/>
        <w:rPr>
          <w:sz w:val="19"/>
        </w:rPr>
      </w:pPr>
      <w:r>
        <w:rPr>
          <w:w w:val="105"/>
          <w:sz w:val="19"/>
        </w:rPr>
        <w:t>Will not substantially lessen the value of the leased</w:t>
      </w:r>
      <w:r>
        <w:rPr>
          <w:spacing w:val="3"/>
          <w:w w:val="105"/>
          <w:sz w:val="19"/>
        </w:rPr>
        <w:t xml:space="preserve"> </w:t>
      </w:r>
      <w:r>
        <w:rPr>
          <w:w w:val="105"/>
          <w:sz w:val="19"/>
        </w:rPr>
        <w:t>premises.</w:t>
      </w:r>
    </w:p>
    <w:p w:rsidR="00E468C4" w:rsidRDefault="00E468C4">
      <w:pPr>
        <w:pStyle w:val="BodyText"/>
        <w:spacing w:before="6"/>
        <w:rPr>
          <w:sz w:val="26"/>
        </w:rPr>
      </w:pPr>
    </w:p>
    <w:p w:rsidR="00E468C4" w:rsidRDefault="00C06B5C">
      <w:pPr>
        <w:pStyle w:val="ListParagraph"/>
        <w:numPr>
          <w:ilvl w:val="0"/>
          <w:numId w:val="2"/>
        </w:numPr>
        <w:tabs>
          <w:tab w:val="left" w:pos="1074"/>
        </w:tabs>
        <w:ind w:left="1073" w:hanging="234"/>
        <w:jc w:val="left"/>
        <w:rPr>
          <w:sz w:val="19"/>
        </w:rPr>
      </w:pPr>
      <w:r>
        <w:rPr>
          <w:w w:val="105"/>
          <w:sz w:val="19"/>
        </w:rPr>
        <w:t>Are made in a workmanli</w:t>
      </w:r>
      <w:r>
        <w:rPr>
          <w:w w:val="105"/>
          <w:sz w:val="19"/>
        </w:rPr>
        <w:t>ke manner, utilizing good quality</w:t>
      </w:r>
      <w:r>
        <w:rPr>
          <w:spacing w:val="4"/>
          <w:w w:val="105"/>
          <w:sz w:val="19"/>
        </w:rPr>
        <w:t xml:space="preserve"> </w:t>
      </w:r>
      <w:r>
        <w:rPr>
          <w:w w:val="105"/>
          <w:sz w:val="19"/>
        </w:rPr>
        <w:t>materials.</w:t>
      </w:r>
    </w:p>
    <w:p w:rsidR="00E468C4" w:rsidRDefault="00E468C4">
      <w:pPr>
        <w:pStyle w:val="BodyText"/>
        <w:spacing w:before="1"/>
        <w:rPr>
          <w:sz w:val="26"/>
        </w:rPr>
      </w:pPr>
    </w:p>
    <w:p w:rsidR="00E468C4" w:rsidRDefault="00C06B5C">
      <w:pPr>
        <w:pStyle w:val="ListParagraph"/>
        <w:numPr>
          <w:ilvl w:val="1"/>
          <w:numId w:val="3"/>
        </w:numPr>
        <w:tabs>
          <w:tab w:val="left" w:pos="635"/>
        </w:tabs>
        <w:spacing w:line="264" w:lineRule="auto"/>
        <w:ind w:right="341" w:firstLine="0"/>
        <w:rPr>
          <w:sz w:val="19"/>
        </w:rPr>
      </w:pPr>
      <w:r>
        <w:rPr>
          <w:w w:val="105"/>
          <w:sz w:val="19"/>
        </w:rPr>
        <w:t>Lessee shall have the right to place and install personal property, trade fixtures, equipment and other temporary installations in and upon the leased premises, and fasten the same to the premises.</w:t>
      </w:r>
    </w:p>
    <w:p w:rsidR="00E468C4" w:rsidRDefault="00E468C4">
      <w:pPr>
        <w:pStyle w:val="BodyText"/>
        <w:spacing w:before="1"/>
        <w:rPr>
          <w:sz w:val="24"/>
        </w:rPr>
      </w:pPr>
    </w:p>
    <w:p w:rsidR="00E468C4" w:rsidRDefault="00C06B5C">
      <w:pPr>
        <w:pStyle w:val="ListParagraph"/>
        <w:numPr>
          <w:ilvl w:val="1"/>
          <w:numId w:val="3"/>
        </w:numPr>
        <w:tabs>
          <w:tab w:val="left" w:pos="646"/>
        </w:tabs>
        <w:spacing w:line="264" w:lineRule="auto"/>
        <w:ind w:right="219" w:firstLine="0"/>
        <w:rPr>
          <w:sz w:val="19"/>
        </w:rPr>
      </w:pPr>
      <w:r>
        <w:rPr>
          <w:w w:val="105"/>
          <w:sz w:val="19"/>
        </w:rPr>
        <w:t xml:space="preserve">All personal property, equipment, machinery, trade fixtures and temporary installations, whether acquired by Lessee at the commencement of the Lease term or placed or installed on the leased premises by </w:t>
      </w:r>
      <w:proofErr w:type="gramStart"/>
      <w:r>
        <w:rPr>
          <w:w w:val="105"/>
          <w:sz w:val="19"/>
        </w:rPr>
        <w:t>Lessee</w:t>
      </w:r>
      <w:proofErr w:type="gramEnd"/>
      <w:r>
        <w:rPr>
          <w:w w:val="105"/>
          <w:sz w:val="19"/>
        </w:rPr>
        <w:t xml:space="preserve"> thereafter, shall remain Lessee's property fre</w:t>
      </w:r>
      <w:r>
        <w:rPr>
          <w:w w:val="105"/>
          <w:sz w:val="19"/>
        </w:rPr>
        <w:t>e and clear of any claim by Lessor. Lessee shall have the right to remove the same at any time during the term of this Hawaii Commercial Lease provided that all damage to the leased premises caused by such removal shall be repaired by Lessee at Lessee's</w:t>
      </w:r>
      <w:r>
        <w:rPr>
          <w:spacing w:val="4"/>
          <w:w w:val="105"/>
          <w:sz w:val="19"/>
        </w:rPr>
        <w:t xml:space="preserve"> </w:t>
      </w:r>
      <w:r>
        <w:rPr>
          <w:w w:val="105"/>
          <w:sz w:val="19"/>
        </w:rPr>
        <w:t>ex</w:t>
      </w:r>
      <w:r>
        <w:rPr>
          <w:w w:val="105"/>
          <w:sz w:val="19"/>
        </w:rPr>
        <w:t>pense.</w:t>
      </w:r>
    </w:p>
    <w:p w:rsidR="00E468C4" w:rsidRDefault="00E468C4">
      <w:pPr>
        <w:pStyle w:val="BodyText"/>
        <w:spacing w:before="5"/>
        <w:rPr>
          <w:sz w:val="24"/>
        </w:rPr>
      </w:pPr>
    </w:p>
    <w:p w:rsidR="00E468C4" w:rsidRDefault="00C06B5C">
      <w:pPr>
        <w:pStyle w:val="ListParagraph"/>
        <w:numPr>
          <w:ilvl w:val="1"/>
          <w:numId w:val="3"/>
        </w:numPr>
        <w:tabs>
          <w:tab w:val="left" w:pos="646"/>
        </w:tabs>
        <w:spacing w:before="1" w:line="264" w:lineRule="auto"/>
        <w:ind w:right="510" w:firstLine="0"/>
        <w:rPr>
          <w:sz w:val="19"/>
        </w:rPr>
      </w:pPr>
      <w:r>
        <w:rPr>
          <w:w w:val="105"/>
          <w:sz w:val="19"/>
        </w:rPr>
        <w:t>All improvements made by Lessee to the leased premises which are so attached to the leased premises that they cannot be removed without material injury to the leased premises, shall become the property of the Lessor upon</w:t>
      </w:r>
      <w:r>
        <w:rPr>
          <w:spacing w:val="4"/>
          <w:w w:val="105"/>
          <w:sz w:val="19"/>
        </w:rPr>
        <w:t xml:space="preserve"> </w:t>
      </w:r>
      <w:r>
        <w:rPr>
          <w:w w:val="105"/>
          <w:sz w:val="19"/>
        </w:rPr>
        <w:t>installation.</w:t>
      </w:r>
    </w:p>
    <w:p w:rsidR="00E468C4" w:rsidRDefault="00E468C4">
      <w:pPr>
        <w:pStyle w:val="BodyText"/>
        <w:spacing w:before="1"/>
        <w:rPr>
          <w:sz w:val="24"/>
        </w:rPr>
      </w:pPr>
    </w:p>
    <w:p w:rsidR="00E468C4" w:rsidRDefault="00C06B5C">
      <w:pPr>
        <w:pStyle w:val="ListParagraph"/>
        <w:numPr>
          <w:ilvl w:val="1"/>
          <w:numId w:val="3"/>
        </w:numPr>
        <w:tabs>
          <w:tab w:val="left" w:pos="635"/>
        </w:tabs>
        <w:ind w:left="634"/>
        <w:rPr>
          <w:sz w:val="19"/>
        </w:rPr>
      </w:pPr>
      <w:r>
        <w:rPr>
          <w:w w:val="105"/>
          <w:sz w:val="19"/>
        </w:rPr>
        <w:t>Not later th</w:t>
      </w:r>
      <w:r>
        <w:rPr>
          <w:w w:val="105"/>
          <w:sz w:val="19"/>
        </w:rPr>
        <w:t>an the last day of the Term, Lessee shall, at Lessee’s sole</w:t>
      </w:r>
      <w:r>
        <w:rPr>
          <w:spacing w:val="-2"/>
          <w:w w:val="105"/>
          <w:sz w:val="19"/>
        </w:rPr>
        <w:t xml:space="preserve"> </w:t>
      </w:r>
      <w:r>
        <w:rPr>
          <w:w w:val="105"/>
          <w:sz w:val="19"/>
        </w:rPr>
        <w:t>expense</w:t>
      </w:r>
    </w:p>
    <w:p w:rsidR="00E468C4" w:rsidRDefault="00E468C4">
      <w:pPr>
        <w:pStyle w:val="BodyText"/>
        <w:spacing w:before="1"/>
        <w:rPr>
          <w:sz w:val="26"/>
        </w:rPr>
      </w:pPr>
    </w:p>
    <w:p w:rsidR="00E468C4" w:rsidRDefault="00C06B5C">
      <w:pPr>
        <w:pStyle w:val="ListParagraph"/>
        <w:numPr>
          <w:ilvl w:val="2"/>
          <w:numId w:val="3"/>
        </w:numPr>
        <w:tabs>
          <w:tab w:val="left" w:pos="1074"/>
        </w:tabs>
        <w:spacing w:line="264" w:lineRule="auto"/>
        <w:ind w:left="840" w:right="536" w:firstLine="0"/>
        <w:rPr>
          <w:sz w:val="19"/>
        </w:rPr>
      </w:pPr>
      <w:r>
        <w:rPr>
          <w:w w:val="105"/>
          <w:sz w:val="19"/>
        </w:rPr>
        <w:t>Remove all of Lessee’s personal property and those improvements made by Lessee which have not become the property of Lessor, including trade fixtures, cabinetwork, movable paneling, parti</w:t>
      </w:r>
      <w:r>
        <w:rPr>
          <w:w w:val="105"/>
          <w:sz w:val="19"/>
        </w:rPr>
        <w:t>tions, and the</w:t>
      </w:r>
      <w:r>
        <w:rPr>
          <w:spacing w:val="3"/>
          <w:w w:val="105"/>
          <w:sz w:val="19"/>
        </w:rPr>
        <w:t xml:space="preserve"> </w:t>
      </w:r>
      <w:r>
        <w:rPr>
          <w:w w:val="105"/>
          <w:sz w:val="19"/>
        </w:rPr>
        <w:t>like,</w:t>
      </w:r>
    </w:p>
    <w:p w:rsidR="00E468C4" w:rsidRDefault="00E468C4">
      <w:pPr>
        <w:pStyle w:val="BodyText"/>
        <w:spacing w:before="6"/>
        <w:rPr>
          <w:sz w:val="24"/>
        </w:rPr>
      </w:pPr>
    </w:p>
    <w:p w:rsidR="00E468C4" w:rsidRDefault="00C06B5C">
      <w:pPr>
        <w:pStyle w:val="ListParagraph"/>
        <w:numPr>
          <w:ilvl w:val="2"/>
          <w:numId w:val="3"/>
        </w:numPr>
        <w:tabs>
          <w:tab w:val="left" w:pos="1074"/>
        </w:tabs>
        <w:spacing w:line="264" w:lineRule="auto"/>
        <w:ind w:left="840" w:right="927" w:firstLine="0"/>
        <w:rPr>
          <w:sz w:val="19"/>
        </w:rPr>
      </w:pPr>
      <w:r>
        <w:rPr>
          <w:w w:val="105"/>
          <w:sz w:val="19"/>
        </w:rPr>
        <w:t>Repair all injury done by or in connection with the installation or removal of such property and improvements,</w:t>
      </w:r>
      <w:r>
        <w:rPr>
          <w:spacing w:val="2"/>
          <w:w w:val="105"/>
          <w:sz w:val="19"/>
        </w:rPr>
        <w:t xml:space="preserve"> </w:t>
      </w:r>
      <w:r>
        <w:rPr>
          <w:w w:val="105"/>
          <w:sz w:val="19"/>
        </w:rPr>
        <w:t>and</w:t>
      </w:r>
    </w:p>
    <w:p w:rsidR="00E468C4" w:rsidRDefault="00E468C4">
      <w:pPr>
        <w:pStyle w:val="BodyText"/>
        <w:spacing w:before="2"/>
        <w:rPr>
          <w:sz w:val="24"/>
        </w:rPr>
      </w:pPr>
    </w:p>
    <w:p w:rsidR="00E468C4" w:rsidRDefault="00C06B5C">
      <w:pPr>
        <w:pStyle w:val="ListParagraph"/>
        <w:numPr>
          <w:ilvl w:val="2"/>
          <w:numId w:val="3"/>
        </w:numPr>
        <w:tabs>
          <w:tab w:val="left" w:pos="1074"/>
        </w:tabs>
        <w:spacing w:line="264" w:lineRule="auto"/>
        <w:ind w:left="840" w:right="191" w:firstLine="0"/>
        <w:rPr>
          <w:sz w:val="19"/>
        </w:rPr>
      </w:pPr>
      <w:r>
        <w:rPr>
          <w:w w:val="105"/>
          <w:sz w:val="19"/>
        </w:rPr>
        <w:t>Surrender the leased premises in as good condition as they were at the beginning of the Term, reasonable wear and tear</w:t>
      </w:r>
      <w:r>
        <w:rPr>
          <w:spacing w:val="3"/>
          <w:w w:val="105"/>
          <w:sz w:val="19"/>
        </w:rPr>
        <w:t xml:space="preserve"> </w:t>
      </w:r>
      <w:r>
        <w:rPr>
          <w:w w:val="105"/>
          <w:sz w:val="19"/>
        </w:rPr>
        <w:t>excepted.</w:t>
      </w:r>
    </w:p>
    <w:p w:rsidR="00E468C4" w:rsidRDefault="00E468C4">
      <w:pPr>
        <w:pStyle w:val="BodyText"/>
        <w:spacing w:before="2"/>
        <w:rPr>
          <w:sz w:val="24"/>
        </w:rPr>
      </w:pPr>
    </w:p>
    <w:p w:rsidR="00E468C4" w:rsidRDefault="00C06B5C">
      <w:pPr>
        <w:pStyle w:val="ListParagraph"/>
        <w:numPr>
          <w:ilvl w:val="1"/>
          <w:numId w:val="3"/>
        </w:numPr>
        <w:tabs>
          <w:tab w:val="left" w:pos="624"/>
        </w:tabs>
        <w:spacing w:line="264" w:lineRule="auto"/>
        <w:ind w:right="376" w:firstLine="0"/>
        <w:rPr>
          <w:sz w:val="19"/>
        </w:rPr>
      </w:pPr>
      <w:r>
        <w:rPr>
          <w:w w:val="105"/>
          <w:sz w:val="19"/>
        </w:rPr>
        <w:t>All property remaining on the leased premises after the last day of the Term of this Hawaii Commercial Lease shall be conclusively deemed abandoned and may be removed by Lessor. Lessee shall reimburse Lessor for the cost of such</w:t>
      </w:r>
      <w:r>
        <w:rPr>
          <w:spacing w:val="3"/>
          <w:w w:val="105"/>
          <w:sz w:val="19"/>
        </w:rPr>
        <w:t xml:space="preserve"> </w:t>
      </w:r>
      <w:r>
        <w:rPr>
          <w:w w:val="105"/>
          <w:sz w:val="19"/>
        </w:rPr>
        <w:t>removal.</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Property</w:t>
      </w:r>
      <w:r>
        <w:rPr>
          <w:spacing w:val="1"/>
          <w:w w:val="105"/>
        </w:rPr>
        <w:t xml:space="preserve"> </w:t>
      </w:r>
      <w:r>
        <w:rPr>
          <w:w w:val="105"/>
        </w:rPr>
        <w:t>Taxes.</w:t>
      </w:r>
    </w:p>
    <w:p w:rsidR="00E468C4" w:rsidRDefault="00E468C4">
      <w:pPr>
        <w:pStyle w:val="BodyText"/>
        <w:spacing w:before="4"/>
        <w:rPr>
          <w:b/>
          <w:sz w:val="17"/>
        </w:rPr>
      </w:pPr>
    </w:p>
    <w:p w:rsidR="00E468C4" w:rsidRDefault="00C06B5C">
      <w:pPr>
        <w:pStyle w:val="ListParagraph"/>
        <w:numPr>
          <w:ilvl w:val="1"/>
          <w:numId w:val="3"/>
        </w:numPr>
        <w:tabs>
          <w:tab w:val="left" w:pos="635"/>
        </w:tabs>
        <w:spacing w:before="100" w:line="264" w:lineRule="auto"/>
        <w:ind w:right="842" w:firstLine="0"/>
        <w:rPr>
          <w:sz w:val="19"/>
        </w:rPr>
      </w:pPr>
      <w:r>
        <w:rPr>
          <w:w w:val="105"/>
          <w:sz w:val="19"/>
        </w:rPr>
        <w:t>Lessor shall pay, prior to delinquency, all general real estate taxes and installments of special assessments coming due during the Lease term on the leased premises, and all personal property taxes with respect to Lessor's personal property, if any, on t</w:t>
      </w:r>
      <w:r>
        <w:rPr>
          <w:w w:val="105"/>
          <w:sz w:val="19"/>
        </w:rPr>
        <w:t>he leased premises.</w:t>
      </w:r>
    </w:p>
    <w:p w:rsidR="00E468C4" w:rsidRDefault="00E468C4">
      <w:pPr>
        <w:pStyle w:val="BodyText"/>
        <w:spacing w:before="1"/>
        <w:rPr>
          <w:sz w:val="24"/>
        </w:rPr>
      </w:pPr>
    </w:p>
    <w:p w:rsidR="00E468C4" w:rsidRDefault="00C06B5C">
      <w:pPr>
        <w:pStyle w:val="ListParagraph"/>
        <w:numPr>
          <w:ilvl w:val="1"/>
          <w:numId w:val="3"/>
        </w:numPr>
        <w:tabs>
          <w:tab w:val="left" w:pos="635"/>
        </w:tabs>
        <w:spacing w:before="1" w:line="264" w:lineRule="auto"/>
        <w:ind w:right="441" w:firstLine="0"/>
        <w:rPr>
          <w:sz w:val="19"/>
        </w:rPr>
      </w:pPr>
      <w:r>
        <w:rPr>
          <w:w w:val="105"/>
          <w:sz w:val="19"/>
        </w:rPr>
        <w:t>Lessee shall be responsible for paying all personal property taxes with respect to Lessee's personal property at the leased</w:t>
      </w:r>
      <w:r>
        <w:rPr>
          <w:spacing w:val="3"/>
          <w:w w:val="105"/>
          <w:sz w:val="19"/>
        </w:rPr>
        <w:t xml:space="preserve"> </w:t>
      </w:r>
      <w:r>
        <w:rPr>
          <w:w w:val="105"/>
          <w:sz w:val="19"/>
        </w:rPr>
        <w:t>premises.</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Lessor Not Liable for Injury or</w:t>
      </w:r>
      <w:r>
        <w:rPr>
          <w:spacing w:val="5"/>
          <w:w w:val="105"/>
        </w:rPr>
        <w:t xml:space="preserve"> </w:t>
      </w:r>
      <w:r>
        <w:rPr>
          <w:w w:val="105"/>
        </w:rPr>
        <w:t>Damage.</w:t>
      </w:r>
    </w:p>
    <w:p w:rsidR="00E468C4" w:rsidRDefault="00E468C4">
      <w:pPr>
        <w:sectPr w:rsidR="00E468C4">
          <w:pgSz w:w="12240" w:h="15840"/>
          <w:pgMar w:top="1380" w:right="1620" w:bottom="1180" w:left="1560" w:header="0" w:footer="990" w:gutter="0"/>
          <w:cols w:space="720"/>
        </w:sectPr>
      </w:pPr>
    </w:p>
    <w:p w:rsidR="00E468C4" w:rsidRDefault="00C06B5C">
      <w:pPr>
        <w:pStyle w:val="ListParagraph"/>
        <w:numPr>
          <w:ilvl w:val="1"/>
          <w:numId w:val="3"/>
        </w:numPr>
        <w:tabs>
          <w:tab w:val="left" w:pos="635"/>
        </w:tabs>
        <w:spacing w:before="78" w:line="264" w:lineRule="auto"/>
        <w:ind w:right="519" w:firstLine="0"/>
        <w:rPr>
          <w:sz w:val="19"/>
        </w:rPr>
      </w:pPr>
      <w:r>
        <w:rPr>
          <w:w w:val="105"/>
          <w:sz w:val="19"/>
        </w:rPr>
        <w:lastRenderedPageBreak/>
        <w:t>Lessor shall not be liable for any injury or d</w:t>
      </w:r>
      <w:r>
        <w:rPr>
          <w:w w:val="105"/>
          <w:sz w:val="19"/>
        </w:rPr>
        <w:t>amage to any person or to any property at any time on the leased premises arising from any cause whatsoever that may, at any time, exist from the use or condition of the lease</w:t>
      </w:r>
      <w:r>
        <w:rPr>
          <w:spacing w:val="7"/>
          <w:w w:val="105"/>
          <w:sz w:val="19"/>
        </w:rPr>
        <w:t xml:space="preserve"> </w:t>
      </w:r>
      <w:r>
        <w:rPr>
          <w:w w:val="105"/>
          <w:sz w:val="19"/>
        </w:rPr>
        <w:t>premises.</w:t>
      </w:r>
    </w:p>
    <w:p w:rsidR="00E468C4" w:rsidRDefault="00E468C4">
      <w:pPr>
        <w:pStyle w:val="BodyText"/>
        <w:spacing w:before="2"/>
        <w:rPr>
          <w:sz w:val="24"/>
        </w:rPr>
      </w:pPr>
    </w:p>
    <w:p w:rsidR="00E468C4" w:rsidRDefault="00C06B5C">
      <w:pPr>
        <w:pStyle w:val="ListParagraph"/>
        <w:numPr>
          <w:ilvl w:val="1"/>
          <w:numId w:val="3"/>
        </w:numPr>
        <w:tabs>
          <w:tab w:val="left" w:pos="635"/>
        </w:tabs>
        <w:spacing w:line="264" w:lineRule="auto"/>
        <w:ind w:right="266" w:firstLine="0"/>
        <w:rPr>
          <w:sz w:val="19"/>
        </w:rPr>
      </w:pPr>
      <w:r>
        <w:rPr>
          <w:w w:val="105"/>
          <w:sz w:val="19"/>
        </w:rPr>
        <w:t>Lessee shall indemnify and hold Lessor harmless, including the paymen</w:t>
      </w:r>
      <w:r>
        <w:rPr>
          <w:w w:val="105"/>
          <w:sz w:val="19"/>
        </w:rPr>
        <w:t>t of reasonable and necessary litigation defense costs, from any and all claims asserted for any injury or damage to any person or to any property at any time on the leased premises arising from any cause whatsoever that may, at any time, exist from the us</w:t>
      </w:r>
      <w:r>
        <w:rPr>
          <w:w w:val="105"/>
          <w:sz w:val="19"/>
        </w:rPr>
        <w:t>e or condition of the lease</w:t>
      </w:r>
      <w:r>
        <w:rPr>
          <w:spacing w:val="-9"/>
          <w:w w:val="105"/>
          <w:sz w:val="19"/>
        </w:rPr>
        <w:t xml:space="preserve"> </w:t>
      </w:r>
      <w:r>
        <w:rPr>
          <w:w w:val="105"/>
          <w:sz w:val="19"/>
        </w:rPr>
        <w:t>premises.</w:t>
      </w:r>
    </w:p>
    <w:p w:rsidR="00E468C4" w:rsidRDefault="00E468C4">
      <w:pPr>
        <w:pStyle w:val="BodyText"/>
        <w:spacing w:before="5"/>
        <w:rPr>
          <w:sz w:val="24"/>
        </w:rPr>
      </w:pPr>
    </w:p>
    <w:p w:rsidR="00E468C4" w:rsidRDefault="00C06B5C">
      <w:pPr>
        <w:pStyle w:val="Heading1"/>
        <w:numPr>
          <w:ilvl w:val="0"/>
          <w:numId w:val="3"/>
        </w:numPr>
        <w:tabs>
          <w:tab w:val="left" w:pos="960"/>
          <w:tab w:val="left" w:pos="961"/>
        </w:tabs>
        <w:spacing w:before="1"/>
        <w:rPr>
          <w:u w:val="none"/>
        </w:rPr>
      </w:pPr>
      <w:r>
        <w:rPr>
          <w:w w:val="105"/>
        </w:rPr>
        <w:t>Insurance.</w:t>
      </w:r>
    </w:p>
    <w:p w:rsidR="00E468C4" w:rsidRDefault="00E468C4">
      <w:pPr>
        <w:pStyle w:val="BodyText"/>
        <w:spacing w:before="4"/>
        <w:rPr>
          <w:b/>
          <w:sz w:val="17"/>
        </w:rPr>
      </w:pPr>
    </w:p>
    <w:p w:rsidR="00E468C4" w:rsidRDefault="00C06B5C">
      <w:pPr>
        <w:pStyle w:val="ListParagraph"/>
        <w:numPr>
          <w:ilvl w:val="1"/>
          <w:numId w:val="3"/>
        </w:numPr>
        <w:tabs>
          <w:tab w:val="left" w:pos="635"/>
        </w:tabs>
        <w:spacing w:before="100" w:line="264" w:lineRule="auto"/>
        <w:ind w:right="287" w:firstLine="0"/>
        <w:rPr>
          <w:sz w:val="19"/>
        </w:rPr>
      </w:pPr>
      <w:r>
        <w:rPr>
          <w:w w:val="105"/>
          <w:sz w:val="19"/>
        </w:rPr>
        <w:t>Lessor shall maintain fire and extended coverage insurance on the leased premises in such amounts as Lessor shall deem appropriate. Lessee shall be responsible, at its expense, for fire and extended coverage insurance on all of its personal property, inclu</w:t>
      </w:r>
      <w:r>
        <w:rPr>
          <w:w w:val="105"/>
          <w:sz w:val="19"/>
        </w:rPr>
        <w:t>ding removable trade fixtures, located in the leased</w:t>
      </w:r>
      <w:r>
        <w:rPr>
          <w:spacing w:val="4"/>
          <w:w w:val="105"/>
          <w:sz w:val="19"/>
        </w:rPr>
        <w:t xml:space="preserve"> </w:t>
      </w:r>
      <w:r>
        <w:rPr>
          <w:w w:val="105"/>
          <w:sz w:val="19"/>
        </w:rPr>
        <w:t>premises.</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206" w:firstLine="0"/>
        <w:rPr>
          <w:sz w:val="19"/>
        </w:rPr>
      </w:pPr>
      <w:r>
        <w:rPr>
          <w:w w:val="105"/>
          <w:sz w:val="19"/>
        </w:rPr>
        <w:t>If the leased premises are damaged by fire or other casualty resulting from any act or negligence of Lessee or any of Lessee's agents, employees or invitees, rent shall not be diminished or ab</w:t>
      </w:r>
      <w:r>
        <w:rPr>
          <w:w w:val="105"/>
          <w:sz w:val="19"/>
        </w:rPr>
        <w:t>ated while such damages are under repair, and Lessee shall be responsible for the costs of repair not covered by</w:t>
      </w:r>
      <w:r>
        <w:rPr>
          <w:spacing w:val="4"/>
          <w:w w:val="105"/>
          <w:sz w:val="19"/>
        </w:rPr>
        <w:t xml:space="preserve"> </w:t>
      </w:r>
      <w:r>
        <w:rPr>
          <w:w w:val="105"/>
          <w:sz w:val="19"/>
        </w:rPr>
        <w:t>insurance.</w:t>
      </w:r>
    </w:p>
    <w:p w:rsidR="00E468C4" w:rsidRDefault="00E468C4">
      <w:pPr>
        <w:pStyle w:val="BodyText"/>
        <w:spacing w:before="6"/>
        <w:rPr>
          <w:sz w:val="24"/>
        </w:rPr>
      </w:pPr>
    </w:p>
    <w:p w:rsidR="00E468C4" w:rsidRDefault="00C06B5C">
      <w:pPr>
        <w:pStyle w:val="ListParagraph"/>
        <w:numPr>
          <w:ilvl w:val="1"/>
          <w:numId w:val="3"/>
        </w:numPr>
        <w:tabs>
          <w:tab w:val="left" w:pos="646"/>
        </w:tabs>
        <w:spacing w:line="264" w:lineRule="auto"/>
        <w:ind w:right="287" w:firstLine="0"/>
        <w:rPr>
          <w:sz w:val="19"/>
        </w:rPr>
      </w:pPr>
      <w:r>
        <w:rPr>
          <w:w w:val="105"/>
          <w:sz w:val="19"/>
        </w:rPr>
        <w:t>Lessor shall maintain fire and extended coverage insurance on the leased premises in such amounts as Lessor shall deem appropriate.</w:t>
      </w:r>
      <w:r>
        <w:rPr>
          <w:w w:val="105"/>
          <w:sz w:val="19"/>
        </w:rPr>
        <w:t xml:space="preserve"> Lessee shall be responsible, at its expense, for fire and extended coverage insurance on all of its personal property, including removable trade fixtures, located in the leased</w:t>
      </w:r>
      <w:r>
        <w:rPr>
          <w:spacing w:val="4"/>
          <w:w w:val="105"/>
          <w:sz w:val="19"/>
        </w:rPr>
        <w:t xml:space="preserve"> </w:t>
      </w:r>
      <w:r>
        <w:rPr>
          <w:w w:val="105"/>
          <w:sz w:val="19"/>
        </w:rPr>
        <w:t>premises.</w:t>
      </w:r>
    </w:p>
    <w:p w:rsidR="00E468C4" w:rsidRDefault="00E468C4">
      <w:pPr>
        <w:pStyle w:val="BodyText"/>
        <w:spacing w:before="1"/>
        <w:rPr>
          <w:sz w:val="24"/>
        </w:rPr>
      </w:pPr>
    </w:p>
    <w:p w:rsidR="00E468C4" w:rsidRDefault="00C06B5C">
      <w:pPr>
        <w:pStyle w:val="ListParagraph"/>
        <w:numPr>
          <w:ilvl w:val="1"/>
          <w:numId w:val="3"/>
        </w:numPr>
        <w:tabs>
          <w:tab w:val="left" w:pos="646"/>
        </w:tabs>
        <w:spacing w:line="264" w:lineRule="auto"/>
        <w:ind w:right="618" w:firstLine="0"/>
        <w:rPr>
          <w:sz w:val="19"/>
        </w:rPr>
      </w:pPr>
      <w:r>
        <w:rPr>
          <w:w w:val="105"/>
          <w:sz w:val="19"/>
        </w:rPr>
        <w:t xml:space="preserve">Lessee shall, at its own expense, maintain a policy or policies of </w:t>
      </w:r>
      <w:r>
        <w:rPr>
          <w:w w:val="105"/>
          <w:sz w:val="19"/>
        </w:rPr>
        <w:t>comprehensive general liability insurance with respect to the property and the business operated by Lessee on the property. The limits of general liability shall be in the amount</w:t>
      </w:r>
      <w:r>
        <w:rPr>
          <w:spacing w:val="3"/>
          <w:w w:val="105"/>
          <w:sz w:val="19"/>
        </w:rPr>
        <w:t xml:space="preserve"> </w:t>
      </w:r>
      <w:r>
        <w:rPr>
          <w:w w:val="105"/>
          <w:sz w:val="19"/>
        </w:rPr>
        <w:t>of</w:t>
      </w:r>
    </w:p>
    <w:p w:rsidR="00E468C4" w:rsidRDefault="00C06B5C">
      <w:pPr>
        <w:pStyle w:val="BodyText"/>
        <w:tabs>
          <w:tab w:val="left" w:pos="5060"/>
          <w:tab w:val="left" w:pos="6917"/>
        </w:tabs>
        <w:spacing w:line="264" w:lineRule="auto"/>
        <w:ind w:left="390" w:right="333"/>
      </w:pPr>
      <w:r>
        <w:rPr>
          <w:w w:val="103"/>
          <w:u w:val="single"/>
        </w:rPr>
        <w:t xml:space="preserve"> </w:t>
      </w:r>
      <w:r>
        <w:rPr>
          <w:u w:val="single"/>
        </w:rPr>
        <w:tab/>
      </w:r>
      <w:r>
        <w:rPr>
          <w:spacing w:val="2"/>
        </w:rPr>
        <w:t xml:space="preserve"> </w:t>
      </w:r>
      <w:r>
        <w:rPr>
          <w:w w:val="105"/>
        </w:rPr>
        <w:t>Dollars</w:t>
      </w:r>
      <w:r>
        <w:rPr>
          <w:spacing w:val="-1"/>
          <w:w w:val="105"/>
        </w:rPr>
        <w:t xml:space="preserve"> </w:t>
      </w:r>
      <w:r>
        <w:rPr>
          <w:w w:val="105"/>
        </w:rPr>
        <w:t>($</w:t>
      </w:r>
      <w:r>
        <w:rPr>
          <w:w w:val="105"/>
          <w:u w:val="single"/>
        </w:rPr>
        <w:t xml:space="preserve"> </w:t>
      </w:r>
      <w:r>
        <w:rPr>
          <w:w w:val="105"/>
          <w:u w:val="single"/>
        </w:rPr>
        <w:tab/>
      </w:r>
      <w:r>
        <w:rPr>
          <w:w w:val="105"/>
        </w:rPr>
        <w:t>) combined single limit, naming Lessor as additional insure</w:t>
      </w:r>
      <w:r>
        <w:rPr>
          <w:w w:val="105"/>
        </w:rPr>
        <w:t>d. The coverage shall include a broad form general liability endorsement. The policy will include a clause that Lessee will not cancel or change the insurance without first giving Lessor ten (10) days prior written</w:t>
      </w:r>
      <w:r>
        <w:rPr>
          <w:spacing w:val="1"/>
          <w:w w:val="105"/>
        </w:rPr>
        <w:t xml:space="preserve"> </w:t>
      </w:r>
      <w:r>
        <w:rPr>
          <w:w w:val="105"/>
        </w:rPr>
        <w:t>notice.</w:t>
      </w:r>
    </w:p>
    <w:p w:rsidR="00E468C4" w:rsidRDefault="00E468C4">
      <w:pPr>
        <w:pStyle w:val="BodyText"/>
        <w:rPr>
          <w:sz w:val="24"/>
        </w:rPr>
      </w:pPr>
    </w:p>
    <w:p w:rsidR="00E468C4" w:rsidRDefault="00C06B5C">
      <w:pPr>
        <w:pStyle w:val="ListParagraph"/>
        <w:numPr>
          <w:ilvl w:val="1"/>
          <w:numId w:val="3"/>
        </w:numPr>
        <w:tabs>
          <w:tab w:val="left" w:pos="635"/>
        </w:tabs>
        <w:spacing w:line="264" w:lineRule="auto"/>
        <w:ind w:right="797" w:firstLine="0"/>
        <w:rPr>
          <w:sz w:val="19"/>
        </w:rPr>
      </w:pPr>
      <w:r>
        <w:rPr>
          <w:w w:val="105"/>
          <w:sz w:val="19"/>
        </w:rPr>
        <w:t>Lessee shall provide Lessor with current Certificates of Insurance evidencing Lessee's compliance with this</w:t>
      </w:r>
      <w:r>
        <w:rPr>
          <w:spacing w:val="3"/>
          <w:w w:val="105"/>
          <w:sz w:val="19"/>
        </w:rPr>
        <w:t xml:space="preserve"> </w:t>
      </w:r>
      <w:r>
        <w:rPr>
          <w:w w:val="105"/>
          <w:sz w:val="19"/>
        </w:rPr>
        <w:t>Paragraph.</w:t>
      </w:r>
    </w:p>
    <w:p w:rsidR="00E468C4" w:rsidRDefault="00E468C4">
      <w:pPr>
        <w:pStyle w:val="BodyText"/>
        <w:spacing w:before="7"/>
        <w:rPr>
          <w:sz w:val="24"/>
        </w:rPr>
      </w:pPr>
    </w:p>
    <w:p w:rsidR="00E468C4" w:rsidRDefault="00C06B5C">
      <w:pPr>
        <w:pStyle w:val="Heading1"/>
        <w:numPr>
          <w:ilvl w:val="0"/>
          <w:numId w:val="3"/>
        </w:numPr>
        <w:tabs>
          <w:tab w:val="left" w:pos="960"/>
          <w:tab w:val="left" w:pos="961"/>
        </w:tabs>
        <w:rPr>
          <w:u w:val="none"/>
        </w:rPr>
      </w:pPr>
      <w:r>
        <w:rPr>
          <w:w w:val="105"/>
        </w:rPr>
        <w:t>Utilities.</w:t>
      </w:r>
    </w:p>
    <w:p w:rsidR="00E468C4" w:rsidRDefault="00E468C4">
      <w:pPr>
        <w:pStyle w:val="BodyText"/>
        <w:spacing w:before="4"/>
        <w:rPr>
          <w:b/>
          <w:sz w:val="17"/>
        </w:rPr>
      </w:pPr>
    </w:p>
    <w:p w:rsidR="00E468C4" w:rsidRDefault="00C06B5C">
      <w:pPr>
        <w:pStyle w:val="ListParagraph"/>
        <w:numPr>
          <w:ilvl w:val="1"/>
          <w:numId w:val="3"/>
        </w:numPr>
        <w:tabs>
          <w:tab w:val="left" w:pos="635"/>
        </w:tabs>
        <w:spacing w:before="100" w:line="264" w:lineRule="auto"/>
        <w:ind w:right="399" w:firstLine="0"/>
        <w:rPr>
          <w:sz w:val="19"/>
        </w:rPr>
      </w:pPr>
      <w:r>
        <w:rPr>
          <w:w w:val="105"/>
          <w:sz w:val="19"/>
        </w:rPr>
        <w:t>Lessee shall pay for all charges for utilities for the premises, except for the following, which Lessor shall pay:</w:t>
      </w:r>
    </w:p>
    <w:p w:rsidR="00E468C4" w:rsidRDefault="00C06B5C">
      <w:pPr>
        <w:pStyle w:val="BodyText"/>
        <w:tabs>
          <w:tab w:val="left" w:pos="8888"/>
        </w:tabs>
        <w:spacing w:line="218" w:lineRule="exact"/>
        <w:ind w:left="390"/>
      </w:pPr>
      <w:r>
        <w:rPr>
          <w:rFonts w:ascii="Times New Roman"/>
          <w:w w:val="103"/>
          <w:u w:val="single"/>
        </w:rPr>
        <w:t xml:space="preserve"> </w:t>
      </w:r>
      <w:r>
        <w:rPr>
          <w:rFonts w:ascii="Times New Roman"/>
          <w:u w:val="single"/>
        </w:rPr>
        <w:tab/>
      </w:r>
      <w:r>
        <w:rPr>
          <w:w w:val="105"/>
        </w:rPr>
        <w:t>.</w:t>
      </w:r>
    </w:p>
    <w:p w:rsidR="00E468C4" w:rsidRDefault="00E468C4">
      <w:pPr>
        <w:pStyle w:val="BodyText"/>
        <w:rPr>
          <w:sz w:val="22"/>
        </w:rPr>
      </w:pPr>
    </w:p>
    <w:p w:rsidR="00E468C4" w:rsidRDefault="00E468C4">
      <w:pPr>
        <w:pStyle w:val="BodyText"/>
        <w:rPr>
          <w:sz w:val="25"/>
        </w:rPr>
      </w:pPr>
    </w:p>
    <w:p w:rsidR="00E468C4" w:rsidRDefault="00C06B5C">
      <w:pPr>
        <w:pStyle w:val="ListParagraph"/>
        <w:numPr>
          <w:ilvl w:val="1"/>
          <w:numId w:val="3"/>
        </w:numPr>
        <w:tabs>
          <w:tab w:val="left" w:pos="635"/>
        </w:tabs>
        <w:spacing w:line="264" w:lineRule="auto"/>
        <w:ind w:right="423" w:firstLine="0"/>
        <w:rPr>
          <w:sz w:val="19"/>
        </w:rPr>
      </w:pPr>
      <w:r>
        <w:rPr>
          <w:w w:val="105"/>
          <w:sz w:val="19"/>
        </w:rPr>
        <w:t>In the event that Lessee fails to pay the utilities when due, Lessor shall enforce payment in the same manner as rent in</w:t>
      </w:r>
      <w:r>
        <w:rPr>
          <w:spacing w:val="5"/>
          <w:w w:val="105"/>
          <w:sz w:val="19"/>
        </w:rPr>
        <w:t xml:space="preserve"> </w:t>
      </w:r>
      <w:r>
        <w:rPr>
          <w:w w:val="105"/>
          <w:sz w:val="19"/>
        </w:rPr>
        <w:t>arrears.</w:t>
      </w:r>
    </w:p>
    <w:p w:rsidR="00E468C4" w:rsidRDefault="00E468C4">
      <w:pPr>
        <w:pStyle w:val="BodyText"/>
        <w:spacing w:before="6"/>
        <w:rPr>
          <w:sz w:val="24"/>
        </w:rPr>
      </w:pPr>
    </w:p>
    <w:p w:rsidR="00E468C4" w:rsidRDefault="00C06B5C">
      <w:pPr>
        <w:pStyle w:val="ListParagraph"/>
        <w:numPr>
          <w:ilvl w:val="1"/>
          <w:numId w:val="3"/>
        </w:numPr>
        <w:tabs>
          <w:tab w:val="left" w:pos="646"/>
        </w:tabs>
        <w:spacing w:line="264" w:lineRule="auto"/>
        <w:ind w:right="318" w:firstLine="0"/>
        <w:rPr>
          <w:sz w:val="19"/>
        </w:rPr>
      </w:pPr>
      <w:r>
        <w:rPr>
          <w:w w:val="105"/>
          <w:sz w:val="19"/>
        </w:rPr>
        <w:t>In t</w:t>
      </w:r>
      <w:r>
        <w:rPr>
          <w:w w:val="105"/>
          <w:sz w:val="19"/>
        </w:rPr>
        <w:t>he event that any utility or service provided to the leased premises is not separately metered, Lessor shall pay the amount due and separately invoice Lessee for Lessee's pro rata share of the charges. Lessee shall pay such amounts within fifteen (15) days</w:t>
      </w:r>
      <w:r>
        <w:rPr>
          <w:w w:val="105"/>
          <w:sz w:val="19"/>
        </w:rPr>
        <w:t xml:space="preserve"> of</w:t>
      </w:r>
      <w:r>
        <w:rPr>
          <w:spacing w:val="-9"/>
          <w:w w:val="105"/>
          <w:sz w:val="19"/>
        </w:rPr>
        <w:t xml:space="preserve"> </w:t>
      </w:r>
      <w:r>
        <w:rPr>
          <w:w w:val="105"/>
          <w:sz w:val="19"/>
        </w:rPr>
        <w:t>invoice.</w:t>
      </w:r>
    </w:p>
    <w:p w:rsidR="00E468C4" w:rsidRDefault="00E468C4">
      <w:pPr>
        <w:spacing w:line="264" w:lineRule="auto"/>
        <w:rPr>
          <w:sz w:val="19"/>
        </w:rPr>
        <w:sectPr w:rsidR="00E468C4">
          <w:pgSz w:w="12240" w:h="15840"/>
          <w:pgMar w:top="1380" w:right="1620" w:bottom="1180" w:left="1560" w:header="0" w:footer="990" w:gutter="0"/>
          <w:cols w:space="720"/>
        </w:sectPr>
      </w:pPr>
    </w:p>
    <w:p w:rsidR="00E468C4" w:rsidRDefault="00C06B5C">
      <w:pPr>
        <w:pStyle w:val="ListParagraph"/>
        <w:numPr>
          <w:ilvl w:val="1"/>
          <w:numId w:val="3"/>
        </w:numPr>
        <w:tabs>
          <w:tab w:val="left" w:pos="646"/>
        </w:tabs>
        <w:spacing w:before="78" w:line="264" w:lineRule="auto"/>
        <w:ind w:right="323" w:firstLine="0"/>
        <w:rPr>
          <w:sz w:val="19"/>
        </w:rPr>
      </w:pPr>
      <w:r>
        <w:rPr>
          <w:w w:val="105"/>
          <w:sz w:val="19"/>
        </w:rPr>
        <w:lastRenderedPageBreak/>
        <w:t>Lessee acknowledges that the leased premises are designed to provide standard office use electrical facilities and standard office lighting. Lessee shall not use any equipment or devices that utilize excessive electrical energy or which may, in Lessor's re</w:t>
      </w:r>
      <w:r>
        <w:rPr>
          <w:w w:val="105"/>
          <w:sz w:val="19"/>
        </w:rPr>
        <w:t>asonable opinion, overload the wiring or interfere with electrical services to other</w:t>
      </w:r>
      <w:r>
        <w:rPr>
          <w:spacing w:val="4"/>
          <w:w w:val="105"/>
          <w:sz w:val="19"/>
        </w:rPr>
        <w:t xml:space="preserve"> </w:t>
      </w:r>
      <w:r>
        <w:rPr>
          <w:w w:val="105"/>
          <w:sz w:val="19"/>
        </w:rPr>
        <w:t>Lessees.</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Signs.</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1" w:line="264" w:lineRule="auto"/>
        <w:ind w:right="305" w:firstLine="0"/>
        <w:rPr>
          <w:sz w:val="19"/>
        </w:rPr>
      </w:pPr>
      <w:r>
        <w:rPr>
          <w:w w:val="105"/>
          <w:sz w:val="19"/>
        </w:rPr>
        <w:t xml:space="preserve">With Lessor's prior consent, Lessee shall have the right to place on the leased premises, at locations selected by Lessee, any signs which are permitted </w:t>
      </w:r>
      <w:r>
        <w:rPr>
          <w:w w:val="105"/>
          <w:sz w:val="19"/>
        </w:rPr>
        <w:t xml:space="preserve">by applicable zoning ordinances and private restrictions. Lessor may refuse consent to any proposed signage that is in Lessor's opinion too large, deceptive, unattractive or otherwise inconsistent with or inappropriate to the leased premises or use of any </w:t>
      </w:r>
      <w:r>
        <w:rPr>
          <w:w w:val="105"/>
          <w:sz w:val="19"/>
        </w:rPr>
        <w:t>other</w:t>
      </w:r>
      <w:r>
        <w:rPr>
          <w:spacing w:val="6"/>
          <w:w w:val="105"/>
          <w:sz w:val="19"/>
        </w:rPr>
        <w:t xml:space="preserve"> </w:t>
      </w:r>
      <w:r>
        <w:rPr>
          <w:w w:val="105"/>
          <w:sz w:val="19"/>
        </w:rPr>
        <w:t>Lessee.</w:t>
      </w:r>
    </w:p>
    <w:p w:rsidR="00E468C4" w:rsidRDefault="00E468C4">
      <w:pPr>
        <w:pStyle w:val="BodyText"/>
        <w:rPr>
          <w:sz w:val="24"/>
        </w:rPr>
      </w:pPr>
    </w:p>
    <w:p w:rsidR="00E468C4" w:rsidRDefault="00C06B5C">
      <w:pPr>
        <w:pStyle w:val="ListParagraph"/>
        <w:numPr>
          <w:ilvl w:val="1"/>
          <w:numId w:val="3"/>
        </w:numPr>
        <w:tabs>
          <w:tab w:val="left" w:pos="635"/>
        </w:tabs>
        <w:spacing w:line="264" w:lineRule="auto"/>
        <w:ind w:right="447" w:firstLine="0"/>
        <w:jc w:val="both"/>
        <w:rPr>
          <w:sz w:val="19"/>
        </w:rPr>
      </w:pPr>
      <w:r>
        <w:rPr>
          <w:w w:val="105"/>
          <w:sz w:val="19"/>
        </w:rPr>
        <w:t>Lessor shall assist and cooperate with Lessee in obtaining any necessary permission from governmental authorities or adjoining owners and occupants for Lessee to place or construct the foregoing</w:t>
      </w:r>
      <w:r>
        <w:rPr>
          <w:spacing w:val="2"/>
          <w:w w:val="105"/>
          <w:sz w:val="19"/>
        </w:rPr>
        <w:t xml:space="preserve"> </w:t>
      </w:r>
      <w:r>
        <w:rPr>
          <w:w w:val="105"/>
          <w:sz w:val="19"/>
        </w:rPr>
        <w:t>signs.</w:t>
      </w:r>
    </w:p>
    <w:p w:rsidR="00E468C4" w:rsidRDefault="00E468C4">
      <w:pPr>
        <w:pStyle w:val="BodyText"/>
        <w:spacing w:before="2"/>
        <w:rPr>
          <w:sz w:val="24"/>
        </w:rPr>
      </w:pPr>
    </w:p>
    <w:p w:rsidR="00E468C4" w:rsidRDefault="00C06B5C">
      <w:pPr>
        <w:pStyle w:val="ListParagraph"/>
        <w:numPr>
          <w:ilvl w:val="1"/>
          <w:numId w:val="3"/>
        </w:numPr>
        <w:tabs>
          <w:tab w:val="left" w:pos="646"/>
        </w:tabs>
        <w:spacing w:line="264" w:lineRule="auto"/>
        <w:ind w:right="522" w:firstLine="0"/>
        <w:jc w:val="both"/>
        <w:rPr>
          <w:sz w:val="19"/>
        </w:rPr>
      </w:pPr>
      <w:r>
        <w:rPr>
          <w:w w:val="105"/>
          <w:sz w:val="19"/>
        </w:rPr>
        <w:t xml:space="preserve">Lessee shall repair all damage to the </w:t>
      </w:r>
      <w:r>
        <w:rPr>
          <w:w w:val="105"/>
          <w:sz w:val="19"/>
        </w:rPr>
        <w:t>leased premises resulting from the removal of signs installed by</w:t>
      </w:r>
      <w:r>
        <w:rPr>
          <w:spacing w:val="2"/>
          <w:w w:val="105"/>
          <w:sz w:val="19"/>
        </w:rPr>
        <w:t xml:space="preserve"> </w:t>
      </w:r>
      <w:r>
        <w:rPr>
          <w:w w:val="105"/>
          <w:sz w:val="19"/>
        </w:rPr>
        <w:t>Lessee.</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Entry by</w:t>
      </w:r>
      <w:r>
        <w:rPr>
          <w:spacing w:val="2"/>
          <w:w w:val="105"/>
        </w:rPr>
        <w:t xml:space="preserve"> </w:t>
      </w:r>
      <w:r>
        <w:rPr>
          <w:w w:val="105"/>
        </w:rPr>
        <w:t>Lessor.</w:t>
      </w:r>
    </w:p>
    <w:p w:rsidR="00E468C4" w:rsidRDefault="00E468C4">
      <w:pPr>
        <w:pStyle w:val="BodyText"/>
        <w:spacing w:before="5"/>
        <w:rPr>
          <w:b/>
          <w:sz w:val="17"/>
        </w:rPr>
      </w:pPr>
    </w:p>
    <w:p w:rsidR="00E468C4" w:rsidRDefault="00C06B5C">
      <w:pPr>
        <w:pStyle w:val="BodyText"/>
        <w:spacing w:before="100" w:line="264" w:lineRule="auto"/>
        <w:ind w:left="390" w:right="408"/>
      </w:pPr>
      <w:r>
        <w:rPr>
          <w:w w:val="105"/>
        </w:rPr>
        <w:t>Lessor, its agents, and employees, shall have the right to enter upon the leased premises at reasonable hours for any lawful purpose, provided Lessor shall not ther</w:t>
      </w:r>
      <w:r>
        <w:rPr>
          <w:w w:val="105"/>
        </w:rPr>
        <w:t>eby unreasonably interfere with Lessee's business on the leased premises.</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Parking.</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1" w:line="264" w:lineRule="auto"/>
        <w:ind w:right="530" w:firstLine="0"/>
        <w:rPr>
          <w:sz w:val="19"/>
        </w:rPr>
      </w:pPr>
      <w:r>
        <w:rPr>
          <w:w w:val="105"/>
          <w:sz w:val="19"/>
        </w:rPr>
        <w:t>Lessee shall have the non-exclusive use in common with Lessor, other Lessees of the leased premises, their guests and invitees, of the non-reserved common automobile parking areas, driveways, and footways, subject to rules and regulations for the use there</w:t>
      </w:r>
      <w:r>
        <w:rPr>
          <w:w w:val="105"/>
          <w:sz w:val="19"/>
        </w:rPr>
        <w:t>of as prescribed from time to time by</w:t>
      </w:r>
      <w:r>
        <w:rPr>
          <w:spacing w:val="7"/>
          <w:w w:val="105"/>
          <w:sz w:val="19"/>
        </w:rPr>
        <w:t xml:space="preserve"> </w:t>
      </w:r>
      <w:r>
        <w:rPr>
          <w:w w:val="105"/>
          <w:sz w:val="19"/>
        </w:rPr>
        <w:t>Lessor.</w:t>
      </w:r>
    </w:p>
    <w:p w:rsidR="00E468C4" w:rsidRDefault="00E468C4">
      <w:pPr>
        <w:pStyle w:val="BodyText"/>
        <w:rPr>
          <w:sz w:val="24"/>
        </w:rPr>
      </w:pPr>
    </w:p>
    <w:p w:rsidR="00E468C4" w:rsidRDefault="00C06B5C">
      <w:pPr>
        <w:pStyle w:val="ListParagraph"/>
        <w:numPr>
          <w:ilvl w:val="1"/>
          <w:numId w:val="3"/>
        </w:numPr>
        <w:tabs>
          <w:tab w:val="left" w:pos="635"/>
        </w:tabs>
        <w:spacing w:before="1" w:line="264" w:lineRule="auto"/>
        <w:ind w:right="464" w:firstLine="0"/>
        <w:rPr>
          <w:sz w:val="19"/>
        </w:rPr>
      </w:pPr>
      <w:r>
        <w:rPr>
          <w:w w:val="105"/>
          <w:sz w:val="19"/>
        </w:rPr>
        <w:t>Lessor reserves the right to designate parking areas within the leased premises or in reasonable proximity thereto, for Lessee and Lessee's agents and employees. Lessee shall provide Lessor with a list of all license numbers for the cars owned by Lessee, i</w:t>
      </w:r>
      <w:r>
        <w:rPr>
          <w:w w:val="105"/>
          <w:sz w:val="19"/>
        </w:rPr>
        <w:t>ts agents and employees.</w:t>
      </w:r>
    </w:p>
    <w:p w:rsidR="00E468C4" w:rsidRDefault="00E468C4">
      <w:pPr>
        <w:pStyle w:val="BodyText"/>
        <w:spacing w:before="1"/>
        <w:rPr>
          <w:sz w:val="24"/>
        </w:rPr>
      </w:pPr>
    </w:p>
    <w:p w:rsidR="00E468C4" w:rsidRDefault="00C06B5C">
      <w:pPr>
        <w:pStyle w:val="ListParagraph"/>
        <w:numPr>
          <w:ilvl w:val="1"/>
          <w:numId w:val="3"/>
        </w:numPr>
        <w:tabs>
          <w:tab w:val="left" w:pos="646"/>
        </w:tabs>
        <w:spacing w:line="264" w:lineRule="auto"/>
        <w:ind w:right="643" w:firstLine="0"/>
        <w:rPr>
          <w:sz w:val="19"/>
        </w:rPr>
      </w:pPr>
      <w:r>
        <w:rPr>
          <w:w w:val="105"/>
          <w:sz w:val="19"/>
        </w:rPr>
        <w:t>Separated structured parking, if any, located about the leased premises is reserved for Lessees of the leased premises who rent such parking spaces. Lessee hereby leases</w:t>
      </w:r>
      <w:r>
        <w:rPr>
          <w:spacing w:val="-26"/>
          <w:w w:val="105"/>
          <w:sz w:val="19"/>
        </w:rPr>
        <w:t xml:space="preserve"> </w:t>
      </w:r>
      <w:r>
        <w:rPr>
          <w:w w:val="105"/>
          <w:sz w:val="19"/>
        </w:rPr>
        <w:t>from</w:t>
      </w:r>
    </w:p>
    <w:p w:rsidR="00E468C4" w:rsidRDefault="00C06B5C">
      <w:pPr>
        <w:pStyle w:val="BodyText"/>
        <w:tabs>
          <w:tab w:val="left" w:pos="3658"/>
        </w:tabs>
        <w:spacing w:line="218" w:lineRule="exact"/>
        <w:ind w:left="390"/>
      </w:pPr>
      <w:r>
        <w:rPr>
          <w:w w:val="105"/>
        </w:rPr>
        <w:t>Lessor</w:t>
      </w:r>
      <w:r>
        <w:rPr>
          <w:w w:val="105"/>
        </w:rPr>
        <w:tab/>
        <w:t>spaces in such structural parking area, such spa</w:t>
      </w:r>
      <w:r>
        <w:rPr>
          <w:w w:val="105"/>
        </w:rPr>
        <w:t>ces to</w:t>
      </w:r>
      <w:r>
        <w:rPr>
          <w:spacing w:val="-7"/>
          <w:w w:val="105"/>
        </w:rPr>
        <w:t xml:space="preserve"> </w:t>
      </w:r>
      <w:r>
        <w:rPr>
          <w:w w:val="105"/>
        </w:rPr>
        <w:t>be</w:t>
      </w:r>
    </w:p>
    <w:p w:rsidR="00E468C4" w:rsidRDefault="00C06B5C">
      <w:pPr>
        <w:pStyle w:val="BodyText"/>
        <w:spacing w:line="20" w:lineRule="exact"/>
        <w:ind w:left="1038"/>
        <w:rPr>
          <w:sz w:val="2"/>
        </w:rPr>
      </w:pPr>
      <w:r>
        <w:rPr>
          <w:sz w:val="2"/>
        </w:rPr>
      </w:r>
      <w:r>
        <w:rPr>
          <w:sz w:val="2"/>
        </w:rPr>
        <w:pict>
          <v:group id="_x0000_s1028" alt="" style="width:127.9pt;height:.65pt;mso-position-horizontal-relative:char;mso-position-vertical-relative:line" coordsize="2558,13">
            <v:line id="_x0000_s1029" alt="" style="position:absolute" from="0,6" to="2558,6" strokeweight=".21869mm"/>
            <w10:anchorlock/>
          </v:group>
        </w:pict>
      </w:r>
    </w:p>
    <w:p w:rsidR="00E468C4" w:rsidRDefault="00C06B5C">
      <w:pPr>
        <w:pStyle w:val="BodyText"/>
        <w:spacing w:before="1"/>
        <w:ind w:left="390"/>
      </w:pPr>
      <w:r>
        <w:rPr>
          <w:w w:val="105"/>
        </w:rPr>
        <w:t>on a first come-first served basis. In consideration of the leasing to Lessee of such spaces,</w:t>
      </w:r>
    </w:p>
    <w:p w:rsidR="00E468C4" w:rsidRDefault="00C06B5C">
      <w:pPr>
        <w:pStyle w:val="BodyText"/>
        <w:tabs>
          <w:tab w:val="left" w:pos="6026"/>
          <w:tab w:val="left" w:pos="7994"/>
        </w:tabs>
        <w:spacing w:before="22"/>
        <w:ind w:left="390"/>
      </w:pPr>
      <w:r>
        <w:rPr>
          <w:w w:val="105"/>
        </w:rPr>
        <w:t>Lessee shall pay a monthly</w:t>
      </w:r>
      <w:r>
        <w:rPr>
          <w:spacing w:val="-6"/>
          <w:w w:val="105"/>
        </w:rPr>
        <w:t xml:space="preserve"> </w:t>
      </w:r>
      <w:r>
        <w:rPr>
          <w:w w:val="105"/>
        </w:rPr>
        <w:t>rental</w:t>
      </w:r>
      <w:r>
        <w:rPr>
          <w:spacing w:val="-2"/>
          <w:w w:val="105"/>
        </w:rPr>
        <w:t xml:space="preserve"> </w:t>
      </w:r>
      <w:r>
        <w:rPr>
          <w:w w:val="105"/>
        </w:rPr>
        <w:t>of</w:t>
      </w:r>
      <w:r>
        <w:rPr>
          <w:w w:val="105"/>
        </w:rPr>
        <w:tab/>
        <w:t>Dollars ($</w:t>
      </w:r>
      <w:r>
        <w:rPr>
          <w:w w:val="105"/>
          <w:u w:val="single"/>
        </w:rPr>
        <w:t xml:space="preserve"> </w:t>
      </w:r>
      <w:r>
        <w:rPr>
          <w:w w:val="105"/>
          <w:u w:val="single"/>
        </w:rPr>
        <w:tab/>
      </w:r>
      <w:r>
        <w:rPr>
          <w:w w:val="105"/>
        </w:rPr>
        <w:t>) per</w:t>
      </w:r>
    </w:p>
    <w:p w:rsidR="00E468C4" w:rsidRDefault="00C06B5C">
      <w:pPr>
        <w:pStyle w:val="BodyText"/>
        <w:spacing w:line="20" w:lineRule="exact"/>
        <w:ind w:left="3629"/>
        <w:rPr>
          <w:sz w:val="2"/>
        </w:rPr>
      </w:pPr>
      <w:r>
        <w:rPr>
          <w:sz w:val="2"/>
        </w:rPr>
      </w:r>
      <w:r>
        <w:rPr>
          <w:sz w:val="2"/>
        </w:rPr>
        <w:pict>
          <v:group id="_x0000_s1026" alt="" style="width:116.8pt;height:.65pt;mso-position-horizontal-relative:char;mso-position-vertical-relative:line" coordsize="2336,13">
            <v:line id="_x0000_s1027" alt="" style="position:absolute" from="0,6" to="2335,6" strokeweight=".21869mm"/>
            <w10:anchorlock/>
          </v:group>
        </w:pict>
      </w:r>
    </w:p>
    <w:p w:rsidR="00E468C4" w:rsidRDefault="00C06B5C">
      <w:pPr>
        <w:pStyle w:val="BodyText"/>
        <w:spacing w:before="1" w:line="264" w:lineRule="auto"/>
        <w:ind w:left="390" w:right="499"/>
      </w:pPr>
      <w:r>
        <w:rPr>
          <w:w w:val="105"/>
        </w:rPr>
        <w:t>space throughout the term of the Lease. Such rental shall be due and payable each month without demand at the time herein set for the payment of other monthly rentals, in addition to such other rentals.</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Rules.</w:t>
      </w:r>
    </w:p>
    <w:p w:rsidR="00E468C4" w:rsidRDefault="00E468C4">
      <w:pPr>
        <w:pStyle w:val="BodyText"/>
        <w:spacing w:before="5"/>
        <w:rPr>
          <w:b/>
          <w:sz w:val="17"/>
        </w:rPr>
      </w:pPr>
    </w:p>
    <w:p w:rsidR="00E468C4" w:rsidRDefault="00C06B5C">
      <w:pPr>
        <w:pStyle w:val="BodyText"/>
        <w:spacing w:before="100" w:line="264" w:lineRule="auto"/>
        <w:ind w:left="390" w:right="309"/>
      </w:pPr>
      <w:r>
        <w:rPr>
          <w:w w:val="105"/>
        </w:rPr>
        <w:t>Lessee will comply with the rules of the lea</w:t>
      </w:r>
      <w:r>
        <w:rPr>
          <w:w w:val="105"/>
        </w:rPr>
        <w:t>sed premises adopted and modified by Lessor from time to time and will cause all of its agents, employees, invitees and visitors to do so. All</w:t>
      </w:r>
    </w:p>
    <w:p w:rsidR="00E468C4" w:rsidRDefault="00E468C4">
      <w:pPr>
        <w:spacing w:line="264" w:lineRule="auto"/>
        <w:sectPr w:rsidR="00E468C4">
          <w:pgSz w:w="12240" w:h="15840"/>
          <w:pgMar w:top="1380" w:right="1620" w:bottom="1180" w:left="1560" w:header="0" w:footer="990" w:gutter="0"/>
          <w:cols w:space="720"/>
        </w:sectPr>
      </w:pPr>
    </w:p>
    <w:p w:rsidR="00E468C4" w:rsidRDefault="00C06B5C">
      <w:pPr>
        <w:pStyle w:val="BodyText"/>
        <w:spacing w:before="78" w:line="264" w:lineRule="auto"/>
        <w:ind w:left="390"/>
      </w:pPr>
      <w:r>
        <w:rPr>
          <w:w w:val="105"/>
        </w:rPr>
        <w:lastRenderedPageBreak/>
        <w:t>changes to such rules will be sent by Lessor to Lessee in writing. The initial rules for the Leased</w:t>
      </w:r>
      <w:r>
        <w:rPr>
          <w:w w:val="105"/>
        </w:rPr>
        <w:t xml:space="preserve"> premises are attached hereto as Exhibit "A" and incorporated herein for all purposes.</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Default.</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0"/>
        <w:ind w:left="634"/>
        <w:rPr>
          <w:sz w:val="19"/>
        </w:rPr>
      </w:pPr>
      <w:r>
        <w:rPr>
          <w:w w:val="105"/>
          <w:sz w:val="19"/>
        </w:rPr>
        <w:t>Each of the following shall be deemed an event of</w:t>
      </w:r>
      <w:r>
        <w:rPr>
          <w:spacing w:val="7"/>
          <w:w w:val="105"/>
          <w:sz w:val="19"/>
        </w:rPr>
        <w:t xml:space="preserve"> </w:t>
      </w:r>
      <w:r>
        <w:rPr>
          <w:w w:val="105"/>
          <w:sz w:val="19"/>
        </w:rPr>
        <w:t>default:</w:t>
      </w:r>
    </w:p>
    <w:p w:rsidR="00E468C4" w:rsidRDefault="00E468C4">
      <w:pPr>
        <w:pStyle w:val="BodyText"/>
        <w:spacing w:before="1"/>
        <w:rPr>
          <w:sz w:val="26"/>
        </w:rPr>
      </w:pPr>
    </w:p>
    <w:p w:rsidR="00E468C4" w:rsidRDefault="00C06B5C">
      <w:pPr>
        <w:pStyle w:val="ListParagraph"/>
        <w:numPr>
          <w:ilvl w:val="2"/>
          <w:numId w:val="3"/>
        </w:numPr>
        <w:tabs>
          <w:tab w:val="left" w:pos="1074"/>
        </w:tabs>
        <w:spacing w:line="264" w:lineRule="auto"/>
        <w:ind w:left="840" w:right="469" w:firstLine="0"/>
        <w:rPr>
          <w:sz w:val="19"/>
        </w:rPr>
      </w:pPr>
      <w:r>
        <w:rPr>
          <w:w w:val="105"/>
          <w:sz w:val="19"/>
        </w:rPr>
        <w:t>Default in the payment of rent or other payments called for in this Hawaii Commercial Lease.</w:t>
      </w:r>
    </w:p>
    <w:p w:rsidR="00E468C4" w:rsidRDefault="00E468C4">
      <w:pPr>
        <w:pStyle w:val="BodyText"/>
        <w:spacing w:before="2"/>
        <w:rPr>
          <w:sz w:val="24"/>
        </w:rPr>
      </w:pPr>
    </w:p>
    <w:p w:rsidR="00E468C4" w:rsidRDefault="00C06B5C">
      <w:pPr>
        <w:pStyle w:val="ListParagraph"/>
        <w:numPr>
          <w:ilvl w:val="2"/>
          <w:numId w:val="3"/>
        </w:numPr>
        <w:tabs>
          <w:tab w:val="left" w:pos="1074"/>
        </w:tabs>
        <w:spacing w:line="264" w:lineRule="auto"/>
        <w:ind w:left="840" w:right="349" w:firstLine="0"/>
        <w:rPr>
          <w:sz w:val="19"/>
        </w:rPr>
      </w:pPr>
      <w:r>
        <w:rPr>
          <w:w w:val="105"/>
          <w:sz w:val="19"/>
        </w:rPr>
        <w:t>Lessee’s default in the performance or observance of any covenant or condition of this Hawaii Commercial Lease.</w:t>
      </w:r>
    </w:p>
    <w:p w:rsidR="00E468C4" w:rsidRDefault="00E468C4">
      <w:pPr>
        <w:pStyle w:val="BodyText"/>
        <w:spacing w:before="6"/>
        <w:rPr>
          <w:sz w:val="24"/>
        </w:rPr>
      </w:pPr>
    </w:p>
    <w:p w:rsidR="00E468C4" w:rsidRDefault="00C06B5C">
      <w:pPr>
        <w:pStyle w:val="ListParagraph"/>
        <w:numPr>
          <w:ilvl w:val="2"/>
          <w:numId w:val="3"/>
        </w:numPr>
        <w:tabs>
          <w:tab w:val="left" w:pos="1074"/>
        </w:tabs>
        <w:spacing w:before="1"/>
        <w:rPr>
          <w:sz w:val="19"/>
        </w:rPr>
      </w:pPr>
      <w:r>
        <w:rPr>
          <w:w w:val="105"/>
          <w:sz w:val="19"/>
        </w:rPr>
        <w:t>Abandonment of the leased premise by</w:t>
      </w:r>
      <w:r>
        <w:rPr>
          <w:spacing w:val="4"/>
          <w:w w:val="105"/>
          <w:sz w:val="19"/>
        </w:rPr>
        <w:t xml:space="preserve"> </w:t>
      </w:r>
      <w:r>
        <w:rPr>
          <w:w w:val="105"/>
          <w:sz w:val="19"/>
        </w:rPr>
        <w:t>Lessee.</w:t>
      </w:r>
    </w:p>
    <w:p w:rsidR="00E468C4" w:rsidRDefault="00E468C4">
      <w:pPr>
        <w:pStyle w:val="BodyText"/>
        <w:rPr>
          <w:sz w:val="26"/>
        </w:rPr>
      </w:pPr>
    </w:p>
    <w:p w:rsidR="00E468C4" w:rsidRDefault="00C06B5C">
      <w:pPr>
        <w:pStyle w:val="ListParagraph"/>
        <w:numPr>
          <w:ilvl w:val="2"/>
          <w:numId w:val="3"/>
        </w:numPr>
        <w:tabs>
          <w:tab w:val="left" w:pos="1074"/>
        </w:tabs>
        <w:rPr>
          <w:sz w:val="19"/>
        </w:rPr>
      </w:pPr>
      <w:r>
        <w:rPr>
          <w:w w:val="105"/>
          <w:sz w:val="19"/>
        </w:rPr>
        <w:t>Filing or execution or occurrence</w:t>
      </w:r>
      <w:r>
        <w:rPr>
          <w:spacing w:val="3"/>
          <w:w w:val="105"/>
          <w:sz w:val="19"/>
        </w:rPr>
        <w:t xml:space="preserve"> </w:t>
      </w:r>
      <w:r>
        <w:rPr>
          <w:w w:val="105"/>
          <w:sz w:val="19"/>
        </w:rPr>
        <w:t>of:</w:t>
      </w:r>
    </w:p>
    <w:p w:rsidR="00E468C4" w:rsidRDefault="00E468C4">
      <w:pPr>
        <w:pStyle w:val="BodyText"/>
        <w:spacing w:before="1"/>
        <w:rPr>
          <w:sz w:val="26"/>
        </w:rPr>
      </w:pPr>
    </w:p>
    <w:p w:rsidR="00E468C4" w:rsidRDefault="00C06B5C">
      <w:pPr>
        <w:pStyle w:val="ListParagraph"/>
        <w:numPr>
          <w:ilvl w:val="3"/>
          <w:numId w:val="3"/>
        </w:numPr>
        <w:tabs>
          <w:tab w:val="left" w:pos="1513"/>
        </w:tabs>
        <w:rPr>
          <w:sz w:val="19"/>
        </w:rPr>
      </w:pPr>
      <w:r>
        <w:rPr>
          <w:w w:val="105"/>
          <w:sz w:val="19"/>
        </w:rPr>
        <w:t>Filing a Petition in Bankruptcy by or against</w:t>
      </w:r>
      <w:r>
        <w:rPr>
          <w:spacing w:val="5"/>
          <w:w w:val="105"/>
          <w:sz w:val="19"/>
        </w:rPr>
        <w:t xml:space="preserve"> </w:t>
      </w:r>
      <w:r>
        <w:rPr>
          <w:w w:val="105"/>
          <w:sz w:val="19"/>
        </w:rPr>
        <w:t>Lessee.</w:t>
      </w:r>
    </w:p>
    <w:p w:rsidR="00E468C4" w:rsidRDefault="00E468C4">
      <w:pPr>
        <w:pStyle w:val="BodyText"/>
        <w:spacing w:before="6"/>
        <w:rPr>
          <w:sz w:val="26"/>
        </w:rPr>
      </w:pPr>
    </w:p>
    <w:p w:rsidR="00E468C4" w:rsidRDefault="00C06B5C">
      <w:pPr>
        <w:pStyle w:val="ListParagraph"/>
        <w:numPr>
          <w:ilvl w:val="3"/>
          <w:numId w:val="3"/>
        </w:numPr>
        <w:tabs>
          <w:tab w:val="left" w:pos="1513"/>
        </w:tabs>
        <w:spacing w:line="264" w:lineRule="auto"/>
        <w:ind w:left="1290" w:right="208" w:firstLine="0"/>
        <w:rPr>
          <w:sz w:val="19"/>
        </w:rPr>
      </w:pPr>
      <w:r>
        <w:rPr>
          <w:w w:val="105"/>
          <w:sz w:val="19"/>
        </w:rPr>
        <w:t>Fil</w:t>
      </w:r>
      <w:r>
        <w:rPr>
          <w:w w:val="105"/>
          <w:sz w:val="19"/>
        </w:rPr>
        <w:t>ing a petition or answer seeking a reorganization, arrangement, composition, readjustment, liquidation, dissolution or other relief of the same or different kind under any provision of the Bankruptcy</w:t>
      </w:r>
      <w:r>
        <w:rPr>
          <w:spacing w:val="4"/>
          <w:w w:val="105"/>
          <w:sz w:val="19"/>
        </w:rPr>
        <w:t xml:space="preserve"> </w:t>
      </w:r>
      <w:r>
        <w:rPr>
          <w:w w:val="105"/>
          <w:sz w:val="19"/>
        </w:rPr>
        <w:t>Act.</w:t>
      </w:r>
    </w:p>
    <w:p w:rsidR="00E468C4" w:rsidRDefault="00E468C4">
      <w:pPr>
        <w:pStyle w:val="BodyText"/>
        <w:spacing w:before="1"/>
        <w:rPr>
          <w:sz w:val="24"/>
        </w:rPr>
      </w:pPr>
    </w:p>
    <w:p w:rsidR="00E468C4" w:rsidRDefault="00C06B5C">
      <w:pPr>
        <w:pStyle w:val="ListParagraph"/>
        <w:numPr>
          <w:ilvl w:val="3"/>
          <w:numId w:val="3"/>
        </w:numPr>
        <w:tabs>
          <w:tab w:val="left" w:pos="1501"/>
        </w:tabs>
        <w:spacing w:before="1" w:line="264" w:lineRule="auto"/>
        <w:ind w:left="1290" w:right="342" w:firstLine="0"/>
        <w:rPr>
          <w:sz w:val="19"/>
        </w:rPr>
      </w:pPr>
      <w:r>
        <w:rPr>
          <w:w w:val="105"/>
          <w:sz w:val="19"/>
        </w:rPr>
        <w:t>Adjudication of Lessee as a bankrupt or insolvent,</w:t>
      </w:r>
      <w:r>
        <w:rPr>
          <w:w w:val="105"/>
          <w:sz w:val="19"/>
        </w:rPr>
        <w:t xml:space="preserve"> or insolvency in the bankruptcy equity</w:t>
      </w:r>
      <w:r>
        <w:rPr>
          <w:spacing w:val="1"/>
          <w:w w:val="105"/>
          <w:sz w:val="19"/>
        </w:rPr>
        <w:t xml:space="preserve"> </w:t>
      </w:r>
      <w:r>
        <w:rPr>
          <w:w w:val="105"/>
          <w:sz w:val="19"/>
        </w:rPr>
        <w:t>sense.</w:t>
      </w:r>
    </w:p>
    <w:p w:rsidR="00E468C4" w:rsidRDefault="00E468C4">
      <w:pPr>
        <w:pStyle w:val="BodyText"/>
        <w:spacing w:before="1"/>
        <w:rPr>
          <w:sz w:val="24"/>
        </w:rPr>
      </w:pPr>
    </w:p>
    <w:p w:rsidR="00E468C4" w:rsidRDefault="00C06B5C">
      <w:pPr>
        <w:pStyle w:val="ListParagraph"/>
        <w:numPr>
          <w:ilvl w:val="3"/>
          <w:numId w:val="3"/>
        </w:numPr>
        <w:tabs>
          <w:tab w:val="left" w:pos="1513"/>
        </w:tabs>
        <w:rPr>
          <w:sz w:val="19"/>
        </w:rPr>
      </w:pPr>
      <w:r>
        <w:rPr>
          <w:w w:val="105"/>
          <w:sz w:val="19"/>
        </w:rPr>
        <w:t>Assignment for the benefit of creditors whether by trust, mortgage, or</w:t>
      </w:r>
      <w:r>
        <w:rPr>
          <w:spacing w:val="-12"/>
          <w:w w:val="105"/>
          <w:sz w:val="19"/>
        </w:rPr>
        <w:t xml:space="preserve"> </w:t>
      </w:r>
      <w:r>
        <w:rPr>
          <w:w w:val="105"/>
          <w:sz w:val="19"/>
        </w:rPr>
        <w:t>otherwise.</w:t>
      </w:r>
    </w:p>
    <w:p w:rsidR="00E468C4" w:rsidRDefault="00E468C4">
      <w:pPr>
        <w:pStyle w:val="BodyText"/>
        <w:spacing w:before="6"/>
        <w:rPr>
          <w:sz w:val="26"/>
        </w:rPr>
      </w:pPr>
    </w:p>
    <w:p w:rsidR="00E468C4" w:rsidRDefault="00C06B5C">
      <w:pPr>
        <w:pStyle w:val="ListParagraph"/>
        <w:numPr>
          <w:ilvl w:val="3"/>
          <w:numId w:val="3"/>
        </w:numPr>
        <w:tabs>
          <w:tab w:val="left" w:pos="1513"/>
        </w:tabs>
        <w:spacing w:line="264" w:lineRule="auto"/>
        <w:ind w:left="1290" w:right="431" w:firstLine="0"/>
        <w:rPr>
          <w:sz w:val="19"/>
        </w:rPr>
      </w:pPr>
      <w:r>
        <w:rPr>
          <w:w w:val="105"/>
          <w:sz w:val="19"/>
        </w:rPr>
        <w:t>Petition or other proceeding by or against Lessee for, or the appointment of, a trustee, receiver, guardian, conservator or liquidator of Lessee with respect to all or substantially all its</w:t>
      </w:r>
      <w:r>
        <w:rPr>
          <w:spacing w:val="2"/>
          <w:w w:val="105"/>
          <w:sz w:val="19"/>
        </w:rPr>
        <w:t xml:space="preserve"> </w:t>
      </w:r>
      <w:r>
        <w:rPr>
          <w:w w:val="105"/>
          <w:sz w:val="19"/>
        </w:rPr>
        <w:t>property.</w:t>
      </w:r>
    </w:p>
    <w:p w:rsidR="00E468C4" w:rsidRDefault="00E468C4">
      <w:pPr>
        <w:pStyle w:val="BodyText"/>
        <w:spacing w:before="1"/>
        <w:rPr>
          <w:sz w:val="24"/>
        </w:rPr>
      </w:pPr>
    </w:p>
    <w:p w:rsidR="00E468C4" w:rsidRDefault="00C06B5C">
      <w:pPr>
        <w:pStyle w:val="ListParagraph"/>
        <w:numPr>
          <w:ilvl w:val="3"/>
          <w:numId w:val="3"/>
        </w:numPr>
        <w:tabs>
          <w:tab w:val="left" w:pos="1457"/>
        </w:tabs>
        <w:spacing w:before="1" w:line="264" w:lineRule="auto"/>
        <w:ind w:left="1290" w:right="220" w:firstLine="0"/>
        <w:rPr>
          <w:sz w:val="19"/>
        </w:rPr>
      </w:pPr>
      <w:r>
        <w:rPr>
          <w:w w:val="105"/>
          <w:sz w:val="19"/>
        </w:rPr>
        <w:t>Petition or other proceeding by or against Lessee for i</w:t>
      </w:r>
      <w:r>
        <w:rPr>
          <w:w w:val="105"/>
          <w:sz w:val="19"/>
        </w:rPr>
        <w:t>ts dissolution or liquidation, or the taking of possession of the property of Lessee by any governmental authority in connection with dissolution or</w:t>
      </w:r>
      <w:r>
        <w:rPr>
          <w:spacing w:val="3"/>
          <w:w w:val="105"/>
          <w:sz w:val="19"/>
        </w:rPr>
        <w:t xml:space="preserve"> </w:t>
      </w:r>
      <w:r>
        <w:rPr>
          <w:w w:val="105"/>
          <w:sz w:val="19"/>
        </w:rPr>
        <w:t>liquidation.</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301" w:firstLine="0"/>
        <w:rPr>
          <w:sz w:val="19"/>
        </w:rPr>
      </w:pPr>
      <w:r>
        <w:rPr>
          <w:w w:val="105"/>
          <w:sz w:val="19"/>
        </w:rPr>
        <w:t xml:space="preserve">If an event of default shall be made by any party to this Hawaii Commercial Lease, the other </w:t>
      </w:r>
      <w:r>
        <w:rPr>
          <w:w w:val="105"/>
          <w:sz w:val="19"/>
        </w:rPr>
        <w:t>party, prior to the institution of legal proceedings, Lessor shall provide written notice to the defaulting party as</w:t>
      </w:r>
      <w:r>
        <w:rPr>
          <w:spacing w:val="3"/>
          <w:w w:val="105"/>
          <w:sz w:val="19"/>
        </w:rPr>
        <w:t xml:space="preserve"> </w:t>
      </w:r>
      <w:r>
        <w:rPr>
          <w:w w:val="105"/>
          <w:sz w:val="19"/>
        </w:rPr>
        <w:t>follows;</w:t>
      </w:r>
    </w:p>
    <w:p w:rsidR="00E468C4" w:rsidRDefault="00E468C4">
      <w:pPr>
        <w:pStyle w:val="BodyText"/>
        <w:spacing w:before="6"/>
        <w:rPr>
          <w:sz w:val="24"/>
        </w:rPr>
      </w:pPr>
    </w:p>
    <w:p w:rsidR="00E468C4" w:rsidRDefault="00C06B5C">
      <w:pPr>
        <w:pStyle w:val="ListParagraph"/>
        <w:numPr>
          <w:ilvl w:val="2"/>
          <w:numId w:val="3"/>
        </w:numPr>
        <w:tabs>
          <w:tab w:val="left" w:pos="1074"/>
        </w:tabs>
        <w:spacing w:line="264" w:lineRule="auto"/>
        <w:ind w:left="840" w:right="759" w:firstLine="0"/>
        <w:rPr>
          <w:sz w:val="19"/>
        </w:rPr>
      </w:pPr>
      <w:r>
        <w:rPr>
          <w:w w:val="105"/>
          <w:sz w:val="19"/>
        </w:rPr>
        <w:t>The other party shall give written notice to the defaulting party any of the following methods:</w:t>
      </w:r>
    </w:p>
    <w:p w:rsidR="00E468C4" w:rsidRDefault="00E468C4">
      <w:pPr>
        <w:pStyle w:val="BodyText"/>
        <w:spacing w:before="2"/>
        <w:rPr>
          <w:sz w:val="24"/>
        </w:rPr>
      </w:pPr>
    </w:p>
    <w:p w:rsidR="00E468C4" w:rsidRDefault="00C06B5C">
      <w:pPr>
        <w:pStyle w:val="ListParagraph"/>
        <w:numPr>
          <w:ilvl w:val="3"/>
          <w:numId w:val="3"/>
        </w:numPr>
        <w:tabs>
          <w:tab w:val="left" w:pos="1513"/>
        </w:tabs>
        <w:rPr>
          <w:sz w:val="19"/>
        </w:rPr>
      </w:pPr>
      <w:r>
        <w:rPr>
          <w:w w:val="105"/>
          <w:sz w:val="19"/>
        </w:rPr>
        <w:t>Hand</w:t>
      </w:r>
      <w:r>
        <w:rPr>
          <w:spacing w:val="1"/>
          <w:w w:val="105"/>
          <w:sz w:val="19"/>
        </w:rPr>
        <w:t xml:space="preserve"> </w:t>
      </w:r>
      <w:r>
        <w:rPr>
          <w:w w:val="105"/>
          <w:sz w:val="19"/>
        </w:rPr>
        <w:t>delivery,</w:t>
      </w:r>
    </w:p>
    <w:p w:rsidR="00E468C4" w:rsidRDefault="00E468C4">
      <w:pPr>
        <w:pStyle w:val="BodyText"/>
        <w:spacing w:before="1"/>
        <w:rPr>
          <w:sz w:val="26"/>
        </w:rPr>
      </w:pPr>
    </w:p>
    <w:p w:rsidR="00E468C4" w:rsidRDefault="00C06B5C">
      <w:pPr>
        <w:pStyle w:val="ListParagraph"/>
        <w:numPr>
          <w:ilvl w:val="3"/>
          <w:numId w:val="3"/>
        </w:numPr>
        <w:tabs>
          <w:tab w:val="left" w:pos="1513"/>
        </w:tabs>
        <w:rPr>
          <w:sz w:val="19"/>
        </w:rPr>
      </w:pPr>
      <w:r>
        <w:rPr>
          <w:w w:val="105"/>
          <w:sz w:val="19"/>
        </w:rPr>
        <w:t>U.S. Certified M</w:t>
      </w:r>
      <w:r>
        <w:rPr>
          <w:w w:val="105"/>
          <w:sz w:val="19"/>
        </w:rPr>
        <w:t>ail, Return Receipt</w:t>
      </w:r>
      <w:r>
        <w:rPr>
          <w:spacing w:val="2"/>
          <w:w w:val="105"/>
          <w:sz w:val="19"/>
        </w:rPr>
        <w:t xml:space="preserve"> </w:t>
      </w:r>
      <w:r>
        <w:rPr>
          <w:w w:val="105"/>
          <w:sz w:val="19"/>
        </w:rPr>
        <w:t>Requested,</w:t>
      </w:r>
    </w:p>
    <w:p w:rsidR="00E468C4" w:rsidRDefault="00E468C4">
      <w:pPr>
        <w:pStyle w:val="BodyText"/>
        <w:spacing w:before="5"/>
        <w:rPr>
          <w:sz w:val="26"/>
        </w:rPr>
      </w:pPr>
    </w:p>
    <w:p w:rsidR="00E468C4" w:rsidRDefault="00C06B5C">
      <w:pPr>
        <w:pStyle w:val="ListParagraph"/>
        <w:numPr>
          <w:ilvl w:val="3"/>
          <w:numId w:val="3"/>
        </w:numPr>
        <w:tabs>
          <w:tab w:val="left" w:pos="1501"/>
        </w:tabs>
        <w:spacing w:before="1" w:line="264" w:lineRule="auto"/>
        <w:ind w:left="1290" w:right="221" w:firstLine="0"/>
        <w:rPr>
          <w:sz w:val="19"/>
        </w:rPr>
      </w:pPr>
      <w:r>
        <w:rPr>
          <w:w w:val="105"/>
          <w:sz w:val="19"/>
        </w:rPr>
        <w:t>Only if Lessee is the defaulting party, by posting the written notice on the front door of the leased</w:t>
      </w:r>
      <w:r>
        <w:rPr>
          <w:spacing w:val="2"/>
          <w:w w:val="105"/>
          <w:sz w:val="19"/>
        </w:rPr>
        <w:t xml:space="preserve"> </w:t>
      </w:r>
      <w:r>
        <w:rPr>
          <w:w w:val="105"/>
          <w:sz w:val="19"/>
        </w:rPr>
        <w:t>premises.</w:t>
      </w:r>
    </w:p>
    <w:p w:rsidR="00E468C4" w:rsidRDefault="00E468C4">
      <w:pPr>
        <w:spacing w:line="264" w:lineRule="auto"/>
        <w:rPr>
          <w:sz w:val="19"/>
        </w:rPr>
        <w:sectPr w:rsidR="00E468C4">
          <w:pgSz w:w="12240" w:h="15840"/>
          <w:pgMar w:top="1380" w:right="1620" w:bottom="1180" w:left="1560" w:header="0" w:footer="990" w:gutter="0"/>
          <w:cols w:space="720"/>
        </w:sectPr>
      </w:pPr>
    </w:p>
    <w:p w:rsidR="00E468C4" w:rsidRDefault="00C06B5C">
      <w:pPr>
        <w:pStyle w:val="ListParagraph"/>
        <w:numPr>
          <w:ilvl w:val="2"/>
          <w:numId w:val="3"/>
        </w:numPr>
        <w:tabs>
          <w:tab w:val="left" w:pos="1074"/>
        </w:tabs>
        <w:spacing w:before="78" w:line="264" w:lineRule="auto"/>
        <w:ind w:left="840" w:right="290" w:firstLine="0"/>
        <w:rPr>
          <w:sz w:val="19"/>
        </w:rPr>
      </w:pPr>
      <w:r>
        <w:rPr>
          <w:w w:val="105"/>
          <w:sz w:val="19"/>
        </w:rPr>
        <w:lastRenderedPageBreak/>
        <w:t>The written notice shall set forth the nature of the alleged default tin the performance of the terms of this Hawaii Commercial</w:t>
      </w:r>
      <w:r>
        <w:rPr>
          <w:spacing w:val="3"/>
          <w:w w:val="105"/>
          <w:sz w:val="19"/>
        </w:rPr>
        <w:t xml:space="preserve"> </w:t>
      </w:r>
      <w:r>
        <w:rPr>
          <w:w w:val="105"/>
          <w:sz w:val="19"/>
        </w:rPr>
        <w:t>Lease.</w:t>
      </w:r>
    </w:p>
    <w:p w:rsidR="00E468C4" w:rsidRDefault="00E468C4">
      <w:pPr>
        <w:pStyle w:val="BodyText"/>
        <w:spacing w:before="2"/>
        <w:rPr>
          <w:sz w:val="24"/>
        </w:rPr>
      </w:pPr>
    </w:p>
    <w:p w:rsidR="00E468C4" w:rsidRDefault="00C06B5C">
      <w:pPr>
        <w:pStyle w:val="ListParagraph"/>
        <w:numPr>
          <w:ilvl w:val="2"/>
          <w:numId w:val="3"/>
        </w:numPr>
        <w:tabs>
          <w:tab w:val="left" w:pos="1074"/>
        </w:tabs>
        <w:spacing w:line="264" w:lineRule="auto"/>
        <w:ind w:left="840" w:right="326" w:firstLine="0"/>
        <w:rPr>
          <w:sz w:val="19"/>
        </w:rPr>
      </w:pPr>
      <w:r>
        <w:rPr>
          <w:w w:val="105"/>
          <w:sz w:val="19"/>
        </w:rPr>
        <w:t>The written notice shall contain a description of the actions(s) the defaulting party must perform to cure the alleged d</w:t>
      </w:r>
      <w:r>
        <w:rPr>
          <w:w w:val="105"/>
          <w:sz w:val="19"/>
        </w:rPr>
        <w:t>efault and the date by which the default must be</w:t>
      </w:r>
      <w:r>
        <w:rPr>
          <w:spacing w:val="-10"/>
          <w:w w:val="105"/>
          <w:sz w:val="19"/>
        </w:rPr>
        <w:t xml:space="preserve"> </w:t>
      </w:r>
      <w:r>
        <w:rPr>
          <w:w w:val="105"/>
          <w:sz w:val="19"/>
        </w:rPr>
        <w:t>cured.</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spacing w:before="1"/>
        <w:rPr>
          <w:u w:val="none"/>
        </w:rPr>
      </w:pPr>
      <w:r>
        <w:rPr>
          <w:w w:val="105"/>
        </w:rPr>
        <w:t>Termination.</w:t>
      </w:r>
    </w:p>
    <w:p w:rsidR="00E468C4" w:rsidRDefault="00E468C4">
      <w:pPr>
        <w:pStyle w:val="BodyText"/>
        <w:spacing w:before="4"/>
        <w:rPr>
          <w:b/>
          <w:sz w:val="17"/>
        </w:rPr>
      </w:pPr>
    </w:p>
    <w:p w:rsidR="00E468C4" w:rsidRDefault="00C06B5C">
      <w:pPr>
        <w:pStyle w:val="BodyText"/>
        <w:spacing w:before="100" w:line="264" w:lineRule="auto"/>
        <w:ind w:left="390"/>
      </w:pPr>
      <w:r>
        <w:rPr>
          <w:w w:val="105"/>
        </w:rPr>
        <w:t>Without waiving any other right or remedy which Lessor may have pursuant to this Hawaii Commercial Lease or Hawaii law, when an event of default occurs, and after Lessor shall have given proper notice as described in this Hawaii Commercial Lease, Lessor ma</w:t>
      </w:r>
      <w:r>
        <w:rPr>
          <w:w w:val="105"/>
        </w:rPr>
        <w:t>y, at its option, terminate this Hawaii Commercial Lease as follows:</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258" w:firstLine="0"/>
        <w:rPr>
          <w:sz w:val="19"/>
        </w:rPr>
      </w:pPr>
      <w:r>
        <w:rPr>
          <w:w w:val="105"/>
          <w:sz w:val="19"/>
        </w:rPr>
        <w:t>Lessor shall give notice to Lessee that this Hawaii Commercial Lease is terminated upon the date specified in the notice, which date shall not be earlier than ten (10) days after deliver</w:t>
      </w:r>
      <w:r>
        <w:rPr>
          <w:w w:val="105"/>
          <w:sz w:val="19"/>
        </w:rPr>
        <w:t>y of such</w:t>
      </w:r>
      <w:r>
        <w:rPr>
          <w:spacing w:val="1"/>
          <w:w w:val="105"/>
          <w:sz w:val="19"/>
        </w:rPr>
        <w:t xml:space="preserve"> </w:t>
      </w:r>
      <w:r>
        <w:rPr>
          <w:w w:val="105"/>
          <w:sz w:val="19"/>
        </w:rPr>
        <w:t>notice.</w:t>
      </w:r>
    </w:p>
    <w:p w:rsidR="00E468C4" w:rsidRDefault="00E468C4">
      <w:pPr>
        <w:pStyle w:val="BodyText"/>
        <w:spacing w:before="6"/>
        <w:rPr>
          <w:sz w:val="24"/>
        </w:rPr>
      </w:pPr>
    </w:p>
    <w:p w:rsidR="00E468C4" w:rsidRDefault="00C06B5C">
      <w:pPr>
        <w:pStyle w:val="ListParagraph"/>
        <w:numPr>
          <w:ilvl w:val="1"/>
          <w:numId w:val="3"/>
        </w:numPr>
        <w:tabs>
          <w:tab w:val="left" w:pos="635"/>
        </w:tabs>
        <w:spacing w:line="264" w:lineRule="auto"/>
        <w:ind w:right="363" w:firstLine="0"/>
        <w:rPr>
          <w:sz w:val="19"/>
        </w:rPr>
      </w:pPr>
      <w:r>
        <w:rPr>
          <w:w w:val="105"/>
          <w:sz w:val="19"/>
        </w:rPr>
        <w:t>The Notice of Termination shall include the character of the default, the address of the leased premises, notification of termination, date on which Lessee must vacate, and Lessor or Lessor’s agent’s</w:t>
      </w:r>
      <w:r>
        <w:rPr>
          <w:spacing w:val="2"/>
          <w:w w:val="105"/>
          <w:sz w:val="19"/>
        </w:rPr>
        <w:t xml:space="preserve"> </w:t>
      </w:r>
      <w:r>
        <w:rPr>
          <w:w w:val="105"/>
          <w:sz w:val="19"/>
        </w:rPr>
        <w:t>signature.</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Acceleration.</w:t>
      </w:r>
    </w:p>
    <w:p w:rsidR="00E468C4" w:rsidRDefault="00E468C4">
      <w:pPr>
        <w:pStyle w:val="BodyText"/>
        <w:spacing w:before="4"/>
        <w:rPr>
          <w:b/>
          <w:sz w:val="17"/>
        </w:rPr>
      </w:pPr>
    </w:p>
    <w:p w:rsidR="00E468C4" w:rsidRDefault="00C06B5C">
      <w:pPr>
        <w:pStyle w:val="ListParagraph"/>
        <w:numPr>
          <w:ilvl w:val="1"/>
          <w:numId w:val="3"/>
        </w:numPr>
        <w:tabs>
          <w:tab w:val="left" w:pos="635"/>
        </w:tabs>
        <w:spacing w:before="100" w:line="264" w:lineRule="auto"/>
        <w:ind w:right="376" w:firstLine="0"/>
        <w:rPr>
          <w:sz w:val="19"/>
        </w:rPr>
      </w:pPr>
      <w:r>
        <w:rPr>
          <w:w w:val="105"/>
          <w:sz w:val="19"/>
        </w:rPr>
        <w:t>In the event that Lessor term</w:t>
      </w:r>
      <w:r>
        <w:rPr>
          <w:w w:val="105"/>
          <w:sz w:val="19"/>
        </w:rPr>
        <w:t>inates this Hawaii Commercial Lease, the entire remaining balance of unpaid rent for the remaining term of the lease shall accelerate, and the entire sum shall become immediately due and</w:t>
      </w:r>
      <w:r>
        <w:rPr>
          <w:spacing w:val="4"/>
          <w:w w:val="105"/>
          <w:sz w:val="19"/>
        </w:rPr>
        <w:t xml:space="preserve"> </w:t>
      </w:r>
      <w:r>
        <w:rPr>
          <w:w w:val="105"/>
          <w:sz w:val="19"/>
        </w:rPr>
        <w:t>payable.</w:t>
      </w:r>
    </w:p>
    <w:p w:rsidR="00E468C4" w:rsidRDefault="00E468C4">
      <w:pPr>
        <w:pStyle w:val="BodyText"/>
        <w:spacing w:before="6"/>
        <w:rPr>
          <w:sz w:val="24"/>
        </w:rPr>
      </w:pPr>
    </w:p>
    <w:p w:rsidR="00E468C4" w:rsidRDefault="00C06B5C">
      <w:pPr>
        <w:pStyle w:val="ListParagraph"/>
        <w:numPr>
          <w:ilvl w:val="1"/>
          <w:numId w:val="3"/>
        </w:numPr>
        <w:tabs>
          <w:tab w:val="left" w:pos="635"/>
        </w:tabs>
        <w:spacing w:line="264" w:lineRule="auto"/>
        <w:ind w:right="245" w:firstLine="0"/>
        <w:rPr>
          <w:sz w:val="19"/>
        </w:rPr>
      </w:pPr>
      <w:r>
        <w:rPr>
          <w:w w:val="105"/>
          <w:sz w:val="19"/>
        </w:rPr>
        <w:t>To the extent allowed by Hawaii law, Lessor may apply Lesse</w:t>
      </w:r>
      <w:r>
        <w:rPr>
          <w:w w:val="105"/>
          <w:sz w:val="19"/>
        </w:rPr>
        <w:t>e’s security deposit as a partial offset to satisfaction of the accelerated</w:t>
      </w:r>
      <w:r>
        <w:rPr>
          <w:spacing w:val="4"/>
          <w:w w:val="105"/>
          <w:sz w:val="19"/>
        </w:rPr>
        <w:t xml:space="preserve"> </w:t>
      </w:r>
      <w:r>
        <w:rPr>
          <w:w w:val="105"/>
          <w:sz w:val="19"/>
        </w:rPr>
        <w:t>rent.</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Repossession.</w:t>
      </w:r>
    </w:p>
    <w:p w:rsidR="00E468C4" w:rsidRDefault="00E468C4">
      <w:pPr>
        <w:pStyle w:val="BodyText"/>
        <w:spacing w:before="5"/>
        <w:rPr>
          <w:b/>
          <w:sz w:val="17"/>
        </w:rPr>
      </w:pPr>
    </w:p>
    <w:p w:rsidR="00E468C4" w:rsidRDefault="00C06B5C">
      <w:pPr>
        <w:pStyle w:val="BodyText"/>
        <w:spacing w:before="100" w:line="264" w:lineRule="auto"/>
        <w:ind w:left="390" w:right="197"/>
      </w:pPr>
      <w:r>
        <w:rPr>
          <w:w w:val="105"/>
        </w:rPr>
        <w:t>Upon termination of this Hawaii Commercial Lease as provided therein, or pursuant to statute, or by summary proceedings, or otherwise, Lessor may enter the le</w:t>
      </w:r>
      <w:r>
        <w:rPr>
          <w:w w:val="105"/>
        </w:rPr>
        <w:t>ased premises, without further demand or notice, and resume possession of the leased premises. Such re-entry, or resumption of possession, or reletting as provided in this Hawaii Commercial Lease be deemed to be acceptance or surrender of this Hawaii Comme</w:t>
      </w:r>
      <w:r>
        <w:rPr>
          <w:w w:val="105"/>
        </w:rPr>
        <w:t>rcial Lease or a waiver of Lessor’s rights or remedies.</w:t>
      </w:r>
    </w:p>
    <w:p w:rsidR="00E468C4" w:rsidRDefault="00E468C4">
      <w:pPr>
        <w:pStyle w:val="BodyText"/>
        <w:spacing w:before="5"/>
        <w:rPr>
          <w:sz w:val="24"/>
        </w:rPr>
      </w:pPr>
    </w:p>
    <w:p w:rsidR="00E468C4" w:rsidRDefault="00C06B5C">
      <w:pPr>
        <w:pStyle w:val="Heading1"/>
        <w:numPr>
          <w:ilvl w:val="0"/>
          <w:numId w:val="3"/>
        </w:numPr>
        <w:tabs>
          <w:tab w:val="left" w:pos="960"/>
          <w:tab w:val="left" w:pos="961"/>
        </w:tabs>
        <w:rPr>
          <w:u w:val="none"/>
        </w:rPr>
      </w:pPr>
      <w:r>
        <w:rPr>
          <w:w w:val="105"/>
        </w:rPr>
        <w:t>Reletting.</w:t>
      </w:r>
    </w:p>
    <w:p w:rsidR="00E468C4" w:rsidRDefault="00E468C4">
      <w:pPr>
        <w:pStyle w:val="BodyText"/>
        <w:spacing w:before="4"/>
        <w:rPr>
          <w:b/>
          <w:sz w:val="17"/>
        </w:rPr>
      </w:pPr>
    </w:p>
    <w:p w:rsidR="00E468C4" w:rsidRDefault="00C06B5C">
      <w:pPr>
        <w:pStyle w:val="BodyText"/>
        <w:spacing w:before="100" w:line="264" w:lineRule="auto"/>
        <w:ind w:left="390" w:right="173"/>
      </w:pPr>
      <w:r>
        <w:rPr>
          <w:w w:val="105"/>
        </w:rPr>
        <w:t>In the event Lessor terminates this Hawaii Commercial Lease, as provided herein, Lessor shall use reasonable efforts to relet the premises.</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Damages.</w:t>
      </w:r>
    </w:p>
    <w:p w:rsidR="00E468C4" w:rsidRDefault="00E468C4">
      <w:pPr>
        <w:pStyle w:val="BodyText"/>
        <w:spacing w:before="9"/>
        <w:rPr>
          <w:b/>
          <w:sz w:val="17"/>
        </w:rPr>
      </w:pPr>
    </w:p>
    <w:p w:rsidR="00E468C4" w:rsidRDefault="00C06B5C">
      <w:pPr>
        <w:pStyle w:val="BodyText"/>
        <w:spacing w:before="100" w:line="264" w:lineRule="auto"/>
        <w:ind w:left="390"/>
      </w:pPr>
      <w:r>
        <w:rPr>
          <w:w w:val="105"/>
        </w:rPr>
        <w:t>If Lessor terminates this Hawaii Commercial Lease, in any manner, Lessee shall pay to Lessor, without demand or notice, the following:</w:t>
      </w:r>
    </w:p>
    <w:p w:rsidR="00E468C4" w:rsidRDefault="00E468C4">
      <w:pPr>
        <w:pStyle w:val="BodyText"/>
        <w:spacing w:before="2"/>
        <w:rPr>
          <w:sz w:val="24"/>
        </w:rPr>
      </w:pPr>
    </w:p>
    <w:p w:rsidR="00E468C4" w:rsidRDefault="00C06B5C">
      <w:pPr>
        <w:pStyle w:val="ListParagraph"/>
        <w:numPr>
          <w:ilvl w:val="0"/>
          <w:numId w:val="1"/>
        </w:numPr>
        <w:tabs>
          <w:tab w:val="left" w:pos="1074"/>
        </w:tabs>
        <w:spacing w:line="264" w:lineRule="auto"/>
        <w:ind w:right="238" w:firstLine="0"/>
        <w:rPr>
          <w:sz w:val="19"/>
        </w:rPr>
      </w:pPr>
      <w:r>
        <w:rPr>
          <w:w w:val="105"/>
          <w:sz w:val="19"/>
        </w:rPr>
        <w:t>All rent and other payments accrued to the date of such termination and a proportionate part of the rent otherwise payab</w:t>
      </w:r>
      <w:r>
        <w:rPr>
          <w:w w:val="105"/>
          <w:sz w:val="19"/>
        </w:rPr>
        <w:t>le for the month in which such termination</w:t>
      </w:r>
      <w:r>
        <w:rPr>
          <w:spacing w:val="-6"/>
          <w:w w:val="105"/>
          <w:sz w:val="19"/>
        </w:rPr>
        <w:t xml:space="preserve"> </w:t>
      </w:r>
      <w:r>
        <w:rPr>
          <w:w w:val="105"/>
          <w:sz w:val="19"/>
        </w:rPr>
        <w:t>occurs.</w:t>
      </w:r>
    </w:p>
    <w:p w:rsidR="00E468C4" w:rsidRDefault="00E468C4">
      <w:pPr>
        <w:spacing w:line="264" w:lineRule="auto"/>
        <w:rPr>
          <w:sz w:val="19"/>
        </w:rPr>
        <w:sectPr w:rsidR="00E468C4">
          <w:pgSz w:w="12240" w:h="15840"/>
          <w:pgMar w:top="1380" w:right="1620" w:bottom="1180" w:left="1560" w:header="0" w:footer="990" w:gutter="0"/>
          <w:cols w:space="720"/>
        </w:sectPr>
      </w:pPr>
    </w:p>
    <w:p w:rsidR="00E468C4" w:rsidRDefault="00C06B5C">
      <w:pPr>
        <w:pStyle w:val="ListParagraph"/>
        <w:numPr>
          <w:ilvl w:val="0"/>
          <w:numId w:val="1"/>
        </w:numPr>
        <w:tabs>
          <w:tab w:val="left" w:pos="1074"/>
        </w:tabs>
        <w:spacing w:before="78" w:line="264" w:lineRule="auto"/>
        <w:ind w:right="258" w:firstLine="0"/>
        <w:rPr>
          <w:sz w:val="19"/>
        </w:rPr>
      </w:pPr>
      <w:r>
        <w:rPr>
          <w:w w:val="105"/>
          <w:sz w:val="19"/>
        </w:rPr>
        <w:lastRenderedPageBreak/>
        <w:t>All future rent and other payments to be due under the terms of this Hawaii Commercial Lease to the extent Lessor has not been able to offset same by reletting the leased premises within 30 d</w:t>
      </w:r>
      <w:r>
        <w:rPr>
          <w:w w:val="105"/>
          <w:sz w:val="19"/>
        </w:rPr>
        <w:t>ays of</w:t>
      </w:r>
      <w:r>
        <w:rPr>
          <w:spacing w:val="4"/>
          <w:w w:val="105"/>
          <w:sz w:val="19"/>
        </w:rPr>
        <w:t xml:space="preserve"> </w:t>
      </w:r>
      <w:r>
        <w:rPr>
          <w:w w:val="105"/>
          <w:sz w:val="19"/>
        </w:rPr>
        <w:t>termination.</w:t>
      </w:r>
    </w:p>
    <w:p w:rsidR="00E468C4" w:rsidRDefault="00E468C4">
      <w:pPr>
        <w:pStyle w:val="BodyText"/>
        <w:spacing w:before="2"/>
        <w:rPr>
          <w:sz w:val="24"/>
        </w:rPr>
      </w:pPr>
    </w:p>
    <w:p w:rsidR="00E468C4" w:rsidRDefault="00C06B5C">
      <w:pPr>
        <w:pStyle w:val="ListParagraph"/>
        <w:numPr>
          <w:ilvl w:val="0"/>
          <w:numId w:val="1"/>
        </w:numPr>
        <w:tabs>
          <w:tab w:val="left" w:pos="1074"/>
        </w:tabs>
        <w:spacing w:line="264" w:lineRule="auto"/>
        <w:ind w:right="236" w:firstLine="0"/>
        <w:rPr>
          <w:sz w:val="19"/>
        </w:rPr>
      </w:pPr>
      <w:r>
        <w:rPr>
          <w:w w:val="105"/>
          <w:sz w:val="19"/>
        </w:rPr>
        <w:t>Costs of making all repairs, alterations, and improvements, as well as all costs Lessee relating to the failure of Lessee to maintain the condition of the leased premises during the Term and upon expiration or sooner termination of thi</w:t>
      </w:r>
      <w:r>
        <w:rPr>
          <w:w w:val="105"/>
          <w:sz w:val="19"/>
        </w:rPr>
        <w:t>s Hawaii Commercial Lease. Such costs are deemed to be the costs estimated by a reputable architect or contractor selected by Lessor, or the actual amounts expended or incurred by</w:t>
      </w:r>
      <w:r>
        <w:rPr>
          <w:spacing w:val="3"/>
          <w:w w:val="105"/>
          <w:sz w:val="19"/>
        </w:rPr>
        <w:t xml:space="preserve"> </w:t>
      </w:r>
      <w:r>
        <w:rPr>
          <w:w w:val="105"/>
          <w:sz w:val="19"/>
        </w:rPr>
        <w:t>Lessor.</w:t>
      </w:r>
    </w:p>
    <w:p w:rsidR="00E468C4" w:rsidRDefault="00E468C4">
      <w:pPr>
        <w:pStyle w:val="BodyText"/>
        <w:spacing w:before="5"/>
        <w:rPr>
          <w:sz w:val="24"/>
        </w:rPr>
      </w:pPr>
    </w:p>
    <w:p w:rsidR="00E468C4" w:rsidRDefault="00C06B5C">
      <w:pPr>
        <w:pStyle w:val="ListParagraph"/>
        <w:numPr>
          <w:ilvl w:val="0"/>
          <w:numId w:val="1"/>
        </w:numPr>
        <w:tabs>
          <w:tab w:val="left" w:pos="234"/>
        </w:tabs>
        <w:ind w:left="1073" w:right="5184" w:hanging="1074"/>
        <w:jc w:val="right"/>
        <w:rPr>
          <w:sz w:val="19"/>
        </w:rPr>
      </w:pPr>
      <w:r>
        <w:rPr>
          <w:w w:val="105"/>
          <w:sz w:val="19"/>
        </w:rPr>
        <w:t>Attorneys’ fees and other</w:t>
      </w:r>
      <w:r>
        <w:rPr>
          <w:spacing w:val="-13"/>
          <w:w w:val="105"/>
          <w:sz w:val="19"/>
        </w:rPr>
        <w:t xml:space="preserve"> </w:t>
      </w:r>
      <w:r>
        <w:rPr>
          <w:w w:val="105"/>
          <w:sz w:val="19"/>
        </w:rPr>
        <w:t>costs.</w:t>
      </w:r>
    </w:p>
    <w:p w:rsidR="00E468C4" w:rsidRDefault="00E468C4">
      <w:pPr>
        <w:pStyle w:val="BodyText"/>
        <w:spacing w:before="1"/>
        <w:rPr>
          <w:sz w:val="26"/>
        </w:rPr>
      </w:pPr>
    </w:p>
    <w:p w:rsidR="00E468C4" w:rsidRDefault="00C06B5C">
      <w:pPr>
        <w:pStyle w:val="Heading1"/>
        <w:numPr>
          <w:ilvl w:val="0"/>
          <w:numId w:val="3"/>
        </w:numPr>
        <w:tabs>
          <w:tab w:val="left" w:pos="855"/>
          <w:tab w:val="left" w:pos="961"/>
        </w:tabs>
        <w:ind w:right="5254" w:hanging="961"/>
        <w:jc w:val="right"/>
        <w:rPr>
          <w:u w:val="none"/>
        </w:rPr>
      </w:pPr>
      <w:r>
        <w:rPr>
          <w:w w:val="105"/>
        </w:rPr>
        <w:t>Lessor’s Choice of</w:t>
      </w:r>
      <w:r>
        <w:rPr>
          <w:spacing w:val="-13"/>
          <w:w w:val="105"/>
        </w:rPr>
        <w:t xml:space="preserve"> </w:t>
      </w:r>
      <w:r>
        <w:rPr>
          <w:w w:val="105"/>
        </w:rPr>
        <w:t>Remedies.</w:t>
      </w:r>
    </w:p>
    <w:p w:rsidR="00E468C4" w:rsidRDefault="00E468C4">
      <w:pPr>
        <w:pStyle w:val="BodyText"/>
        <w:spacing w:before="5"/>
        <w:rPr>
          <w:b/>
          <w:sz w:val="17"/>
        </w:rPr>
      </w:pPr>
    </w:p>
    <w:p w:rsidR="00E468C4" w:rsidRDefault="00C06B5C">
      <w:pPr>
        <w:pStyle w:val="BodyText"/>
        <w:spacing w:before="100" w:line="264" w:lineRule="auto"/>
        <w:ind w:left="390" w:right="330"/>
        <w:jc w:val="both"/>
      </w:pPr>
      <w:r>
        <w:rPr>
          <w:w w:val="105"/>
        </w:rPr>
        <w:t>If Lessor receives rent after default, of after judgment, or after execution, such receipt shall not deprive Lessor of other actions against Lessee for possession, rent, or damages. All remedies are non-exclusive and can be ex</w:t>
      </w:r>
      <w:r>
        <w:rPr>
          <w:w w:val="105"/>
        </w:rPr>
        <w:t>ercised concurrently or separately.</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Quiet Possession.</w:t>
      </w:r>
    </w:p>
    <w:p w:rsidR="00E468C4" w:rsidRDefault="00E468C4">
      <w:pPr>
        <w:pStyle w:val="BodyText"/>
        <w:spacing w:before="4"/>
        <w:rPr>
          <w:b/>
          <w:sz w:val="17"/>
        </w:rPr>
      </w:pPr>
    </w:p>
    <w:p w:rsidR="00E468C4" w:rsidRDefault="00C06B5C">
      <w:pPr>
        <w:pStyle w:val="BodyText"/>
        <w:spacing w:before="100" w:line="264" w:lineRule="auto"/>
        <w:ind w:left="390" w:right="587"/>
        <w:jc w:val="both"/>
      </w:pPr>
      <w:r>
        <w:rPr>
          <w:w w:val="105"/>
        </w:rPr>
        <w:t>Lessor agrees that Lessee, upon performance by Lessee of all of its obligations hereunder, shall have exclusive, quiet, peaceable and undisturbed and uninterrupted possession of the leased premises du</w:t>
      </w:r>
      <w:r>
        <w:rPr>
          <w:w w:val="105"/>
        </w:rPr>
        <w:t>ring the term of this Hawaii Commercial Lease.</w:t>
      </w:r>
    </w:p>
    <w:p w:rsidR="00E468C4" w:rsidRDefault="00E468C4">
      <w:pPr>
        <w:pStyle w:val="BodyText"/>
        <w:spacing w:before="2"/>
        <w:rPr>
          <w:sz w:val="24"/>
        </w:rPr>
      </w:pPr>
    </w:p>
    <w:p w:rsidR="00E468C4" w:rsidRDefault="00C06B5C">
      <w:pPr>
        <w:pStyle w:val="Heading1"/>
        <w:numPr>
          <w:ilvl w:val="0"/>
          <w:numId w:val="3"/>
        </w:numPr>
        <w:tabs>
          <w:tab w:val="left" w:pos="960"/>
          <w:tab w:val="left" w:pos="961"/>
        </w:tabs>
        <w:rPr>
          <w:u w:val="none"/>
        </w:rPr>
      </w:pPr>
      <w:r>
        <w:rPr>
          <w:w w:val="105"/>
        </w:rPr>
        <w:t>Mechanics and Other</w:t>
      </w:r>
      <w:r>
        <w:rPr>
          <w:spacing w:val="2"/>
          <w:w w:val="105"/>
        </w:rPr>
        <w:t xml:space="preserve"> </w:t>
      </w:r>
      <w:r>
        <w:rPr>
          <w:w w:val="105"/>
        </w:rPr>
        <w:t>Liens.</w:t>
      </w:r>
    </w:p>
    <w:p w:rsidR="00E468C4" w:rsidRDefault="00E468C4">
      <w:pPr>
        <w:pStyle w:val="BodyText"/>
        <w:spacing w:before="9"/>
        <w:rPr>
          <w:b/>
          <w:sz w:val="17"/>
        </w:rPr>
      </w:pPr>
    </w:p>
    <w:p w:rsidR="00E468C4" w:rsidRDefault="00C06B5C">
      <w:pPr>
        <w:pStyle w:val="ListParagraph"/>
        <w:numPr>
          <w:ilvl w:val="1"/>
          <w:numId w:val="3"/>
        </w:numPr>
        <w:tabs>
          <w:tab w:val="left" w:pos="635"/>
        </w:tabs>
        <w:spacing w:before="100" w:line="264" w:lineRule="auto"/>
        <w:ind w:right="197" w:firstLine="0"/>
        <w:rPr>
          <w:sz w:val="19"/>
        </w:rPr>
      </w:pPr>
      <w:r>
        <w:rPr>
          <w:w w:val="105"/>
          <w:sz w:val="19"/>
        </w:rPr>
        <w:t>At all times, Lessee shall keep the leased premises and improvements thereon free of mechanics and materialman’s liens and other liens of like nature. At all times, Lessee shall fu</w:t>
      </w:r>
      <w:r>
        <w:rPr>
          <w:w w:val="105"/>
          <w:sz w:val="19"/>
        </w:rPr>
        <w:t xml:space="preserve">lly protect and indemnify Lessor against all such liens </w:t>
      </w:r>
      <w:proofErr w:type="spellStart"/>
      <w:r>
        <w:rPr>
          <w:w w:val="105"/>
          <w:sz w:val="19"/>
        </w:rPr>
        <w:t>liens</w:t>
      </w:r>
      <w:proofErr w:type="spellEnd"/>
      <w:r>
        <w:rPr>
          <w:w w:val="105"/>
          <w:sz w:val="19"/>
        </w:rPr>
        <w:t xml:space="preserve"> or claims, and shall further fully protect and indemnify Lessor against all attorneys’ fees, costs, and expenses growing out of or incurred by reason or on account of any such liens or</w:t>
      </w:r>
      <w:r>
        <w:rPr>
          <w:spacing w:val="6"/>
          <w:w w:val="105"/>
          <w:sz w:val="19"/>
        </w:rPr>
        <w:t xml:space="preserve"> </w:t>
      </w:r>
      <w:r>
        <w:rPr>
          <w:w w:val="105"/>
          <w:sz w:val="19"/>
        </w:rPr>
        <w:t>clams.</w:t>
      </w:r>
    </w:p>
    <w:p w:rsidR="00E468C4" w:rsidRDefault="00E468C4">
      <w:pPr>
        <w:pStyle w:val="BodyText"/>
        <w:spacing w:before="1"/>
        <w:rPr>
          <w:sz w:val="24"/>
        </w:rPr>
      </w:pPr>
    </w:p>
    <w:p w:rsidR="00E468C4" w:rsidRDefault="00C06B5C">
      <w:pPr>
        <w:pStyle w:val="ListParagraph"/>
        <w:numPr>
          <w:ilvl w:val="1"/>
          <w:numId w:val="3"/>
        </w:numPr>
        <w:tabs>
          <w:tab w:val="left" w:pos="635"/>
        </w:tabs>
        <w:spacing w:line="264" w:lineRule="auto"/>
        <w:ind w:right="408" w:firstLine="0"/>
        <w:rPr>
          <w:sz w:val="19"/>
        </w:rPr>
      </w:pPr>
      <w:r>
        <w:rPr>
          <w:w w:val="105"/>
          <w:sz w:val="19"/>
        </w:rPr>
        <w:t>I</w:t>
      </w:r>
      <w:r>
        <w:rPr>
          <w:w w:val="105"/>
          <w:sz w:val="19"/>
        </w:rPr>
        <w:t>n the event that Lessee shall fail to fully discharge any such lien or claim, Lessor, at its option, may pay the lien or claim, or any part thereof. Lessor shall have the sole discretion to determine the validity of the lien or claim. Lessee shall pay to L</w:t>
      </w:r>
      <w:r>
        <w:rPr>
          <w:w w:val="105"/>
          <w:sz w:val="19"/>
        </w:rPr>
        <w:t>essor, upon demand, all amounts so paid by Lessor, together with interest at the maximum lawful rate from the date of payment by Lessor until the date of repayment by Lessee. If Lessee fails to pay Lessor upon demand, the amount shall continue to bear inte</w:t>
      </w:r>
      <w:r>
        <w:rPr>
          <w:w w:val="105"/>
          <w:sz w:val="19"/>
        </w:rPr>
        <w:t>rest as described above, interest payable monthly, as additional rent, until the entire amount is fully and finally paid.</w:t>
      </w:r>
    </w:p>
    <w:p w:rsidR="00E468C4" w:rsidRDefault="00E468C4">
      <w:pPr>
        <w:pStyle w:val="BodyText"/>
        <w:rPr>
          <w:sz w:val="24"/>
        </w:rPr>
      </w:pPr>
    </w:p>
    <w:p w:rsidR="00E468C4" w:rsidRDefault="00C06B5C">
      <w:pPr>
        <w:pStyle w:val="Heading1"/>
        <w:numPr>
          <w:ilvl w:val="0"/>
          <w:numId w:val="3"/>
        </w:numPr>
        <w:tabs>
          <w:tab w:val="left" w:pos="960"/>
          <w:tab w:val="left" w:pos="961"/>
        </w:tabs>
        <w:rPr>
          <w:u w:val="none"/>
        </w:rPr>
      </w:pPr>
      <w:r>
        <w:rPr>
          <w:w w:val="105"/>
        </w:rPr>
        <w:t>Condemnation.</w:t>
      </w:r>
    </w:p>
    <w:p w:rsidR="00E468C4" w:rsidRDefault="00E468C4">
      <w:pPr>
        <w:pStyle w:val="BodyText"/>
        <w:spacing w:before="9"/>
        <w:rPr>
          <w:b/>
          <w:sz w:val="17"/>
        </w:rPr>
      </w:pPr>
    </w:p>
    <w:p w:rsidR="00E468C4" w:rsidRDefault="00C06B5C">
      <w:pPr>
        <w:pStyle w:val="BodyText"/>
        <w:spacing w:before="100" w:line="264" w:lineRule="auto"/>
        <w:ind w:left="390" w:right="408"/>
      </w:pPr>
      <w:r>
        <w:rPr>
          <w:w w:val="105"/>
        </w:rPr>
        <w:t>If any legally, constituted authority condemns the lease premises or such part thereof which shall make the leased premises unsuitable for leasing, this Hawaii Commercial Lease shall cease when the public authority takes possession, and Lessor and Lessee s</w:t>
      </w:r>
      <w:r>
        <w:rPr>
          <w:w w:val="105"/>
        </w:rPr>
        <w:t>hall account for rental as of that date.</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Subordination.</w:t>
      </w:r>
    </w:p>
    <w:p w:rsidR="00E468C4" w:rsidRDefault="00E468C4">
      <w:pPr>
        <w:pStyle w:val="BodyText"/>
        <w:spacing w:before="5"/>
        <w:rPr>
          <w:b/>
          <w:sz w:val="17"/>
        </w:rPr>
      </w:pPr>
    </w:p>
    <w:p w:rsidR="00E468C4" w:rsidRDefault="00C06B5C">
      <w:pPr>
        <w:pStyle w:val="BodyText"/>
        <w:spacing w:before="100" w:line="264" w:lineRule="auto"/>
        <w:ind w:left="390" w:right="173"/>
      </w:pPr>
      <w:r>
        <w:rPr>
          <w:w w:val="105"/>
        </w:rPr>
        <w:t>Lessee accepts this Hawaii Commercial Lease subject and subordinate to any mortgage, deed of trust or other lien presently existing or hereafter arising upon the leased premises, or upon</w:t>
      </w:r>
    </w:p>
    <w:p w:rsidR="00E468C4" w:rsidRDefault="00E468C4">
      <w:pPr>
        <w:spacing w:line="264" w:lineRule="auto"/>
        <w:sectPr w:rsidR="00E468C4">
          <w:pgSz w:w="12240" w:h="15840"/>
          <w:pgMar w:top="1380" w:right="1620" w:bottom="1180" w:left="1560" w:header="0" w:footer="990" w:gutter="0"/>
          <w:cols w:space="720"/>
        </w:sectPr>
      </w:pPr>
    </w:p>
    <w:p w:rsidR="00E468C4" w:rsidRDefault="00C06B5C">
      <w:pPr>
        <w:pStyle w:val="BodyText"/>
        <w:spacing w:before="78" w:line="264" w:lineRule="auto"/>
        <w:ind w:left="390" w:right="233"/>
      </w:pPr>
      <w:r>
        <w:rPr>
          <w:w w:val="105"/>
        </w:rPr>
        <w:lastRenderedPageBreak/>
        <w:t>the Leased premises and to any renewals, refinancing and extensions thereof, but Lessee agrees that any such mortgagee shall have the right at any time to subordinate such mortgage, deed of trust or other lien to this Hawaii Commercial Lease</w:t>
      </w:r>
      <w:r>
        <w:rPr>
          <w:w w:val="105"/>
        </w:rPr>
        <w:t xml:space="preserve"> on such terms and subject to such conditions as such mortgagee may deem appropriate in its discretion. Lessor is hereby irrevocably vested with full power and authority to subordinate this Hawaii Commercial Lease to any mortgage, deed of trust or other li</w:t>
      </w:r>
      <w:r>
        <w:rPr>
          <w:w w:val="105"/>
        </w:rPr>
        <w:t>en now existing or hereafter placed upon the leased premises, and Lessee agrees upon demand to execute such further instruments subordinating this Hawaii Commercial Lease or attorning to the holder of any such liens as Lessor may request. In the event that</w:t>
      </w:r>
      <w:r>
        <w:rPr>
          <w:w w:val="105"/>
        </w:rPr>
        <w:t xml:space="preserve"> Lessee should fail to execute any instrument of subordination herein require d to be executed by Lessee promptly as requested, Lessee hereby irrevocably constitutes Lessor as its attorney-in-fact to execute such instrument in Lessee's name, place and stea</w:t>
      </w:r>
      <w:r>
        <w:rPr>
          <w:w w:val="105"/>
        </w:rPr>
        <w:t>d, it being agreed that such power is one coupled with an interest. Lessee agrees that it will from time to time upon request by Lessor execute and deliver to such persons as Lessor shall request a statement in recordable form certifying that this Hawaii C</w:t>
      </w:r>
      <w:r>
        <w:rPr>
          <w:w w:val="105"/>
        </w:rPr>
        <w:t>ommercial Lease is unmodified and in full force and effect (or if there have been modifications, that the same is in full force and effect as so modified), stating the dates to which rent and other charges payable under this Hawaii Commercial Lease have be</w:t>
      </w:r>
      <w:r>
        <w:rPr>
          <w:w w:val="105"/>
        </w:rPr>
        <w:t>en paid, stating that Lessor is not in default hereunder (or if Lessee alleges a default stating the nature of such alleged default) and further stating such other matters as Lessor shall reasonably</w:t>
      </w:r>
      <w:r>
        <w:rPr>
          <w:spacing w:val="3"/>
          <w:w w:val="105"/>
        </w:rPr>
        <w:t xml:space="preserve"> </w:t>
      </w:r>
      <w:r>
        <w:rPr>
          <w:w w:val="105"/>
        </w:rPr>
        <w:t>require.</w:t>
      </w:r>
    </w:p>
    <w:p w:rsidR="00E468C4" w:rsidRDefault="00E468C4">
      <w:pPr>
        <w:pStyle w:val="BodyText"/>
        <w:spacing w:before="8"/>
        <w:rPr>
          <w:sz w:val="23"/>
        </w:rPr>
      </w:pPr>
    </w:p>
    <w:p w:rsidR="00E468C4" w:rsidRDefault="00C06B5C">
      <w:pPr>
        <w:pStyle w:val="Heading1"/>
        <w:numPr>
          <w:ilvl w:val="0"/>
          <w:numId w:val="3"/>
        </w:numPr>
        <w:tabs>
          <w:tab w:val="left" w:pos="960"/>
          <w:tab w:val="left" w:pos="961"/>
        </w:tabs>
        <w:rPr>
          <w:u w:val="none"/>
        </w:rPr>
      </w:pPr>
      <w:r>
        <w:rPr>
          <w:w w:val="105"/>
        </w:rPr>
        <w:t>Waiver of</w:t>
      </w:r>
      <w:r>
        <w:rPr>
          <w:spacing w:val="1"/>
          <w:w w:val="105"/>
        </w:rPr>
        <w:t xml:space="preserve"> </w:t>
      </w:r>
      <w:r>
        <w:rPr>
          <w:w w:val="105"/>
        </w:rPr>
        <w:t>Nonperformance.</w:t>
      </w:r>
    </w:p>
    <w:p w:rsidR="00E468C4" w:rsidRDefault="00E468C4">
      <w:pPr>
        <w:pStyle w:val="BodyText"/>
        <w:spacing w:before="9"/>
        <w:rPr>
          <w:b/>
          <w:sz w:val="17"/>
        </w:rPr>
      </w:pPr>
    </w:p>
    <w:p w:rsidR="00E468C4" w:rsidRDefault="00C06B5C">
      <w:pPr>
        <w:pStyle w:val="BodyText"/>
        <w:spacing w:before="100" w:line="264" w:lineRule="auto"/>
        <w:ind w:left="390" w:right="173"/>
      </w:pPr>
      <w:r>
        <w:rPr>
          <w:w w:val="105"/>
        </w:rPr>
        <w:t>In the event that Le</w:t>
      </w:r>
      <w:r>
        <w:rPr>
          <w:w w:val="105"/>
        </w:rPr>
        <w:t>ssee shall fail to perform any covenant, condition, provision, or obligation imposed by Hawaii law or by the terms of this Hawaii Commercial Lease, and Lessor subsequently fails to exercise any rights under Hawaii law or under this Hawaii Commercial Lease,</w:t>
      </w:r>
      <w:r>
        <w:rPr>
          <w:w w:val="105"/>
        </w:rPr>
        <w:t xml:space="preserve"> such failure shall not be considered a waiver, nor shall any waiver of nonperformance of any such condition, covenant, provision, or obligation by Lessor be construed as a waiver of Lessor’s rights as to any subsequent nonperformance.</w:t>
      </w:r>
    </w:p>
    <w:p w:rsidR="00E468C4" w:rsidRDefault="00E468C4">
      <w:pPr>
        <w:pStyle w:val="BodyText"/>
        <w:rPr>
          <w:sz w:val="24"/>
        </w:rPr>
      </w:pPr>
    </w:p>
    <w:p w:rsidR="00E468C4" w:rsidRDefault="00C06B5C">
      <w:pPr>
        <w:pStyle w:val="Heading1"/>
        <w:numPr>
          <w:ilvl w:val="0"/>
          <w:numId w:val="3"/>
        </w:numPr>
        <w:tabs>
          <w:tab w:val="left" w:pos="960"/>
          <w:tab w:val="left" w:pos="961"/>
        </w:tabs>
        <w:spacing w:before="1"/>
        <w:rPr>
          <w:u w:val="none"/>
        </w:rPr>
      </w:pPr>
      <w:r>
        <w:rPr>
          <w:w w:val="105"/>
        </w:rPr>
        <w:t>Attorneys’ Fees.</w:t>
      </w:r>
    </w:p>
    <w:p w:rsidR="00E468C4" w:rsidRDefault="00E468C4">
      <w:pPr>
        <w:pStyle w:val="BodyText"/>
        <w:spacing w:before="4"/>
        <w:rPr>
          <w:b/>
          <w:sz w:val="17"/>
        </w:rPr>
      </w:pPr>
    </w:p>
    <w:p w:rsidR="00E468C4" w:rsidRDefault="00C06B5C">
      <w:pPr>
        <w:pStyle w:val="BodyText"/>
        <w:spacing w:before="100" w:line="264" w:lineRule="auto"/>
        <w:ind w:left="390" w:right="309"/>
      </w:pPr>
      <w:r>
        <w:rPr>
          <w:w w:val="105"/>
        </w:rPr>
        <w:t xml:space="preserve">In the event either party shall fail to comply with any of the covenants, conditions, obligations, rules, or regulations imposed by this Hawaii Commercial Lease or the laws of the state of Hawaii, and suit is brought for damages or enforcement, the losing </w:t>
      </w:r>
      <w:r>
        <w:rPr>
          <w:w w:val="105"/>
        </w:rPr>
        <w:t>party shall pay to the prevailing party reasonable attorneys’ fees, costs, and expenses incurred in prosecuting these suits.</w:t>
      </w:r>
    </w:p>
    <w:p w:rsidR="00E468C4" w:rsidRDefault="00E468C4">
      <w:pPr>
        <w:pStyle w:val="BodyText"/>
        <w:spacing w:before="5"/>
        <w:rPr>
          <w:sz w:val="24"/>
        </w:rPr>
      </w:pPr>
    </w:p>
    <w:p w:rsidR="00E468C4" w:rsidRDefault="00C06B5C">
      <w:pPr>
        <w:pStyle w:val="Heading1"/>
        <w:numPr>
          <w:ilvl w:val="0"/>
          <w:numId w:val="3"/>
        </w:numPr>
        <w:tabs>
          <w:tab w:val="left" w:pos="960"/>
          <w:tab w:val="left" w:pos="961"/>
        </w:tabs>
        <w:spacing w:before="1"/>
        <w:rPr>
          <w:u w:val="none"/>
        </w:rPr>
      </w:pPr>
      <w:r>
        <w:rPr>
          <w:w w:val="105"/>
        </w:rPr>
        <w:t>Notice.</w:t>
      </w:r>
    </w:p>
    <w:p w:rsidR="00E468C4" w:rsidRDefault="00E468C4">
      <w:pPr>
        <w:pStyle w:val="BodyText"/>
        <w:spacing w:before="4"/>
        <w:rPr>
          <w:b/>
          <w:sz w:val="17"/>
        </w:rPr>
      </w:pPr>
    </w:p>
    <w:p w:rsidR="00E468C4" w:rsidRDefault="00C06B5C">
      <w:pPr>
        <w:pStyle w:val="BodyText"/>
        <w:spacing w:before="100" w:line="264" w:lineRule="auto"/>
        <w:ind w:left="465" w:right="408"/>
      </w:pPr>
      <w:r>
        <w:rPr>
          <w:w w:val="105"/>
        </w:rPr>
        <w:t xml:space="preserve">Any notice required or permitted under this Hawaii Commercial Lease shall be deemed sufficiently given or served if sent </w:t>
      </w:r>
      <w:r>
        <w:rPr>
          <w:w w:val="105"/>
        </w:rPr>
        <w:t>by United States certified mail, return receipt requested, addressed as follows:</w:t>
      </w:r>
    </w:p>
    <w:p w:rsidR="00E468C4" w:rsidRDefault="00E468C4">
      <w:pPr>
        <w:pStyle w:val="BodyText"/>
        <w:spacing w:before="1"/>
        <w:rPr>
          <w:sz w:val="24"/>
        </w:rPr>
      </w:pPr>
    </w:p>
    <w:p w:rsidR="00E468C4" w:rsidRDefault="00C06B5C">
      <w:pPr>
        <w:pStyle w:val="BodyText"/>
        <w:spacing w:before="1"/>
        <w:ind w:left="465"/>
      </w:pPr>
      <w:r>
        <w:rPr>
          <w:w w:val="105"/>
        </w:rPr>
        <w:t>If to Lessor to:</w:t>
      </w:r>
    </w:p>
    <w:p w:rsidR="00E468C4" w:rsidRDefault="00E468C4">
      <w:pPr>
        <w:pStyle w:val="BodyText"/>
        <w:spacing w:before="4"/>
        <w:rPr>
          <w:sz w:val="25"/>
        </w:rPr>
      </w:pPr>
    </w:p>
    <w:p w:rsidR="00E468C4" w:rsidRDefault="00C06B5C">
      <w:pPr>
        <w:pStyle w:val="BodyText"/>
        <w:ind w:left="465"/>
        <w:rPr>
          <w:rFonts w:ascii="Verdana"/>
        </w:rPr>
      </w:pPr>
      <w:r>
        <w:rPr>
          <w:rFonts w:ascii="Verdana"/>
          <w:w w:val="105"/>
        </w:rPr>
        <w:t>______________________________________________</w:t>
      </w:r>
    </w:p>
    <w:p w:rsidR="00E468C4" w:rsidRDefault="00E468C4">
      <w:pPr>
        <w:pStyle w:val="BodyText"/>
        <w:rPr>
          <w:rFonts w:ascii="Verdana"/>
          <w:sz w:val="24"/>
        </w:rPr>
      </w:pPr>
    </w:p>
    <w:p w:rsidR="00E468C4" w:rsidRDefault="00C06B5C">
      <w:pPr>
        <w:pStyle w:val="BodyText"/>
        <w:spacing w:before="1"/>
        <w:ind w:left="465"/>
        <w:rPr>
          <w:rFonts w:ascii="Verdana"/>
        </w:rPr>
      </w:pPr>
      <w:r>
        <w:rPr>
          <w:rFonts w:ascii="Verdana"/>
          <w:w w:val="105"/>
        </w:rPr>
        <w:t>______________________________________________</w:t>
      </w:r>
    </w:p>
    <w:p w:rsidR="00E468C4" w:rsidRDefault="00E468C4">
      <w:pPr>
        <w:pStyle w:val="BodyText"/>
        <w:spacing w:before="1"/>
        <w:rPr>
          <w:rFonts w:ascii="Verdana"/>
          <w:sz w:val="25"/>
        </w:rPr>
      </w:pPr>
    </w:p>
    <w:p w:rsidR="00E468C4" w:rsidRDefault="00C06B5C">
      <w:pPr>
        <w:pStyle w:val="BodyText"/>
        <w:ind w:left="465"/>
      </w:pPr>
      <w:r>
        <w:rPr>
          <w:w w:val="105"/>
        </w:rPr>
        <w:t>If to Lessee to:</w:t>
      </w:r>
    </w:p>
    <w:p w:rsidR="00E468C4" w:rsidRDefault="00E468C4">
      <w:pPr>
        <w:pStyle w:val="BodyText"/>
        <w:spacing w:before="11"/>
        <w:rPr>
          <w:sz w:val="24"/>
        </w:rPr>
      </w:pPr>
    </w:p>
    <w:p w:rsidR="00E468C4" w:rsidRDefault="00C06B5C">
      <w:pPr>
        <w:pStyle w:val="BodyText"/>
        <w:ind w:left="465"/>
        <w:rPr>
          <w:rFonts w:ascii="Verdana"/>
        </w:rPr>
      </w:pPr>
      <w:r>
        <w:rPr>
          <w:rFonts w:ascii="Verdana"/>
          <w:w w:val="105"/>
        </w:rPr>
        <w:t>______________________________________________</w:t>
      </w:r>
    </w:p>
    <w:p w:rsidR="00E468C4" w:rsidRDefault="00E468C4">
      <w:pPr>
        <w:rPr>
          <w:rFonts w:ascii="Verdana"/>
        </w:rPr>
        <w:sectPr w:rsidR="00E468C4">
          <w:pgSz w:w="12240" w:h="15840"/>
          <w:pgMar w:top="1380" w:right="1620" w:bottom="1180" w:left="1560" w:header="0" w:footer="990" w:gutter="0"/>
          <w:cols w:space="720"/>
        </w:sectPr>
      </w:pPr>
    </w:p>
    <w:p w:rsidR="00E468C4" w:rsidRDefault="00C06B5C">
      <w:pPr>
        <w:pStyle w:val="BodyText"/>
        <w:spacing w:before="85"/>
        <w:ind w:left="465"/>
        <w:rPr>
          <w:rFonts w:ascii="Verdana"/>
        </w:rPr>
      </w:pPr>
      <w:r>
        <w:rPr>
          <w:rFonts w:ascii="Verdana"/>
          <w:w w:val="105"/>
        </w:rPr>
        <w:lastRenderedPageBreak/>
        <w:t>______________________________________________</w:t>
      </w:r>
    </w:p>
    <w:p w:rsidR="00E468C4" w:rsidRDefault="00E468C4">
      <w:pPr>
        <w:pStyle w:val="BodyText"/>
        <w:spacing w:before="2"/>
        <w:rPr>
          <w:rFonts w:ascii="Verdana"/>
          <w:sz w:val="25"/>
        </w:rPr>
      </w:pPr>
    </w:p>
    <w:p w:rsidR="00E468C4" w:rsidRDefault="00C06B5C">
      <w:pPr>
        <w:pStyle w:val="BodyText"/>
        <w:spacing w:line="264" w:lineRule="auto"/>
        <w:ind w:left="465" w:right="309"/>
      </w:pPr>
      <w:r>
        <w:rPr>
          <w:w w:val="105"/>
        </w:rPr>
        <w:t>Lessor and Lessee shall each have the right from time to time to change the place notice is to be given under this paragraph by written notice thereof to the other party.</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spacing w:before="1"/>
        <w:rPr>
          <w:u w:val="none"/>
        </w:rPr>
      </w:pPr>
      <w:r>
        <w:rPr>
          <w:w w:val="105"/>
        </w:rPr>
        <w:t>Headings.</w:t>
      </w:r>
    </w:p>
    <w:p w:rsidR="00E468C4" w:rsidRDefault="00E468C4">
      <w:pPr>
        <w:pStyle w:val="BodyText"/>
        <w:spacing w:before="9"/>
        <w:rPr>
          <w:b/>
          <w:sz w:val="17"/>
        </w:rPr>
      </w:pPr>
    </w:p>
    <w:p w:rsidR="00E468C4" w:rsidRDefault="00C06B5C">
      <w:pPr>
        <w:pStyle w:val="BodyText"/>
        <w:spacing w:before="100" w:line="264" w:lineRule="auto"/>
        <w:ind w:left="390" w:right="565"/>
      </w:pPr>
      <w:r>
        <w:rPr>
          <w:w w:val="105"/>
        </w:rPr>
        <w:t xml:space="preserve">The headings used in this Hawaii Commercial Lease are for convenience of </w:t>
      </w:r>
      <w:r>
        <w:rPr>
          <w:w w:val="105"/>
        </w:rPr>
        <w:t>the parties only and shall not be considered in interpreting the meaning of any provision of this Hawaii Commercial Lease.</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Successors.</w:t>
      </w:r>
    </w:p>
    <w:p w:rsidR="00E468C4" w:rsidRDefault="00E468C4">
      <w:pPr>
        <w:pStyle w:val="BodyText"/>
        <w:spacing w:before="4"/>
        <w:rPr>
          <w:b/>
          <w:sz w:val="17"/>
        </w:rPr>
      </w:pPr>
    </w:p>
    <w:p w:rsidR="00E468C4" w:rsidRDefault="00C06B5C">
      <w:pPr>
        <w:pStyle w:val="BodyText"/>
        <w:spacing w:before="101" w:line="264" w:lineRule="auto"/>
        <w:ind w:left="390" w:right="408"/>
      </w:pPr>
      <w:r>
        <w:rPr>
          <w:w w:val="105"/>
        </w:rPr>
        <w:t>The provisions of this Hawaii Commercial Lease shall extend to and be binding upon Lessor and Lessee and their respecti</w:t>
      </w:r>
      <w:r>
        <w:rPr>
          <w:w w:val="105"/>
        </w:rPr>
        <w:t>ve legal representatives, successors and assigns.</w:t>
      </w:r>
    </w:p>
    <w:p w:rsidR="00E468C4" w:rsidRDefault="00E468C4">
      <w:pPr>
        <w:pStyle w:val="BodyText"/>
        <w:spacing w:before="6"/>
        <w:rPr>
          <w:sz w:val="24"/>
        </w:rPr>
      </w:pPr>
    </w:p>
    <w:p w:rsidR="00E468C4" w:rsidRDefault="00C06B5C">
      <w:pPr>
        <w:pStyle w:val="Heading1"/>
        <w:numPr>
          <w:ilvl w:val="0"/>
          <w:numId w:val="3"/>
        </w:numPr>
        <w:tabs>
          <w:tab w:val="left" w:pos="960"/>
          <w:tab w:val="left" w:pos="961"/>
        </w:tabs>
        <w:rPr>
          <w:u w:val="none"/>
        </w:rPr>
      </w:pPr>
      <w:r>
        <w:rPr>
          <w:w w:val="105"/>
        </w:rPr>
        <w:t>Final Agreement.</w:t>
      </w:r>
    </w:p>
    <w:p w:rsidR="00E468C4" w:rsidRDefault="00E468C4">
      <w:pPr>
        <w:pStyle w:val="BodyText"/>
        <w:spacing w:before="4"/>
        <w:rPr>
          <w:b/>
          <w:sz w:val="17"/>
        </w:rPr>
      </w:pPr>
    </w:p>
    <w:p w:rsidR="00E468C4" w:rsidRDefault="00C06B5C">
      <w:pPr>
        <w:pStyle w:val="BodyText"/>
        <w:spacing w:before="101" w:line="264" w:lineRule="auto"/>
        <w:ind w:left="390" w:right="408"/>
      </w:pPr>
      <w:r>
        <w:rPr>
          <w:w w:val="105"/>
        </w:rPr>
        <w:t>This Agreement terminates and supersedes all prior understandings or agreements on the subject matter hereof. This Agreement may be modified only by a further writing that is duly execute</w:t>
      </w:r>
      <w:r>
        <w:rPr>
          <w:w w:val="105"/>
        </w:rPr>
        <w:t>d by both parties.</w:t>
      </w:r>
    </w:p>
    <w:p w:rsidR="00E468C4" w:rsidRDefault="00E468C4">
      <w:pPr>
        <w:pStyle w:val="BodyText"/>
        <w:spacing w:before="1"/>
        <w:rPr>
          <w:sz w:val="24"/>
        </w:rPr>
      </w:pPr>
    </w:p>
    <w:p w:rsidR="00E468C4" w:rsidRDefault="00C06B5C">
      <w:pPr>
        <w:pStyle w:val="Heading1"/>
        <w:numPr>
          <w:ilvl w:val="0"/>
          <w:numId w:val="3"/>
        </w:numPr>
        <w:tabs>
          <w:tab w:val="left" w:pos="960"/>
          <w:tab w:val="left" w:pos="961"/>
        </w:tabs>
        <w:rPr>
          <w:u w:val="none"/>
        </w:rPr>
      </w:pPr>
      <w:r>
        <w:rPr>
          <w:w w:val="105"/>
        </w:rPr>
        <w:t>Governing</w:t>
      </w:r>
      <w:r>
        <w:rPr>
          <w:spacing w:val="1"/>
          <w:w w:val="105"/>
        </w:rPr>
        <w:t xml:space="preserve"> </w:t>
      </w:r>
      <w:r>
        <w:rPr>
          <w:w w:val="105"/>
        </w:rPr>
        <w:t>Law.</w:t>
      </w:r>
    </w:p>
    <w:p w:rsidR="00E468C4" w:rsidRDefault="00E468C4">
      <w:pPr>
        <w:pStyle w:val="BodyText"/>
        <w:spacing w:before="9"/>
        <w:rPr>
          <w:b/>
          <w:sz w:val="17"/>
        </w:rPr>
      </w:pPr>
    </w:p>
    <w:p w:rsidR="00E468C4" w:rsidRDefault="00C06B5C">
      <w:pPr>
        <w:pStyle w:val="BodyText"/>
        <w:spacing w:before="100" w:line="264" w:lineRule="auto"/>
        <w:ind w:left="390" w:right="365"/>
      </w:pPr>
      <w:r>
        <w:rPr>
          <w:w w:val="105"/>
        </w:rPr>
        <w:t>This Agreement shall be governed, construed and interpreted by, through and under the Laws of the State of Hawaii.</w:t>
      </w:r>
    </w:p>
    <w:p w:rsidR="00E468C4" w:rsidRDefault="00E468C4">
      <w:pPr>
        <w:pStyle w:val="BodyText"/>
        <w:spacing w:before="2"/>
        <w:rPr>
          <w:sz w:val="24"/>
        </w:rPr>
      </w:pPr>
    </w:p>
    <w:p w:rsidR="00E468C4" w:rsidRDefault="00C06B5C">
      <w:pPr>
        <w:pStyle w:val="BodyText"/>
        <w:spacing w:line="264" w:lineRule="auto"/>
        <w:ind w:left="390" w:right="408"/>
      </w:pPr>
      <w:r>
        <w:rPr>
          <w:w w:val="105"/>
        </w:rPr>
        <w:t>IN WITNESS WHEREOF, the parties have executed this Hawaii Commercial Lease as of the day and year first above written.</w:t>
      </w:r>
    </w:p>
    <w:p w:rsidR="00E468C4" w:rsidRDefault="00E468C4">
      <w:pPr>
        <w:pStyle w:val="BodyText"/>
        <w:spacing w:before="5"/>
        <w:rPr>
          <w:sz w:val="15"/>
        </w:rPr>
      </w:pPr>
    </w:p>
    <w:p w:rsidR="00E468C4" w:rsidRDefault="00C06B5C">
      <w:pPr>
        <w:pStyle w:val="BodyText"/>
        <w:tabs>
          <w:tab w:val="left" w:pos="5505"/>
        </w:tabs>
        <w:spacing w:before="100"/>
        <w:ind w:left="390"/>
      </w:pPr>
      <w:r>
        <w:rPr>
          <w:w w:val="103"/>
          <w:u w:val="single"/>
        </w:rPr>
        <w:t xml:space="preserve"> </w:t>
      </w:r>
      <w:r>
        <w:rPr>
          <w:u w:val="single"/>
        </w:rPr>
        <w:tab/>
      </w:r>
      <w:r>
        <w:rPr>
          <w:spacing w:val="2"/>
        </w:rPr>
        <w:t xml:space="preserve"> </w:t>
      </w:r>
      <w:r>
        <w:rPr>
          <w:w w:val="105"/>
        </w:rPr>
        <w:t>Lessor</w:t>
      </w:r>
    </w:p>
    <w:p w:rsidR="00E468C4" w:rsidRDefault="00E468C4">
      <w:pPr>
        <w:pStyle w:val="BodyText"/>
        <w:spacing w:before="9"/>
        <w:rPr>
          <w:sz w:val="17"/>
        </w:rPr>
      </w:pPr>
    </w:p>
    <w:p w:rsidR="00E468C4" w:rsidRDefault="00C06B5C">
      <w:pPr>
        <w:pStyle w:val="BodyText"/>
        <w:tabs>
          <w:tab w:val="left" w:pos="5505"/>
        </w:tabs>
        <w:spacing w:before="101"/>
        <w:ind w:left="390"/>
      </w:pPr>
      <w:r>
        <w:rPr>
          <w:w w:val="103"/>
          <w:u w:val="single"/>
        </w:rPr>
        <w:t xml:space="preserve"> </w:t>
      </w:r>
      <w:r>
        <w:rPr>
          <w:u w:val="single"/>
        </w:rPr>
        <w:tab/>
      </w:r>
      <w:r>
        <w:rPr>
          <w:spacing w:val="2"/>
        </w:rPr>
        <w:t xml:space="preserve"> </w:t>
      </w:r>
      <w:r>
        <w:rPr>
          <w:w w:val="105"/>
        </w:rPr>
        <w:t>Lessee</w:t>
      </w:r>
    </w:p>
    <w:sectPr w:rsidR="00E468C4">
      <w:pgSz w:w="12240" w:h="15840"/>
      <w:pgMar w:top="1360" w:right="1620" w:bottom="1180" w:left="156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5C" w:rsidRDefault="00C06B5C">
      <w:r>
        <w:separator/>
      </w:r>
    </w:p>
  </w:endnote>
  <w:endnote w:type="continuationSeparator" w:id="0">
    <w:p w:rsidR="00C06B5C" w:rsidRDefault="00C0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8C4" w:rsidRDefault="00C06B5C">
    <w:pPr>
      <w:pStyle w:val="BodyText"/>
      <w:spacing w:line="14" w:lineRule="auto"/>
      <w:rPr>
        <w:sz w:val="20"/>
      </w:rPr>
    </w:pPr>
    <w:r>
      <w:rPr>
        <w:noProof/>
      </w:rPr>
      <w:drawing>
        <wp:anchor distT="0" distB="0" distL="0" distR="0" simplePos="0" relativeHeight="251226112" behindDoc="1" locked="0" layoutInCell="1" allowOverlap="1">
          <wp:simplePos x="0" y="0"/>
          <wp:positionH relativeFrom="page">
            <wp:posOffset>1234114</wp:posOffset>
          </wp:positionH>
          <wp:positionV relativeFrom="page">
            <wp:posOffset>9302876</wp:posOffset>
          </wp:positionV>
          <wp:extent cx="264821" cy="285785"/>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4821" cy="285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5C" w:rsidRDefault="00C06B5C">
      <w:r>
        <w:separator/>
      </w:r>
    </w:p>
  </w:footnote>
  <w:footnote w:type="continuationSeparator" w:id="0">
    <w:p w:rsidR="00C06B5C" w:rsidRDefault="00C0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443"/>
    <w:multiLevelType w:val="hybridMultilevel"/>
    <w:tmpl w:val="9C68F29A"/>
    <w:lvl w:ilvl="0" w:tplc="8A488144">
      <w:start w:val="1"/>
      <w:numFmt w:val="decimal"/>
      <w:lvlText w:val="%1)"/>
      <w:lvlJc w:val="left"/>
      <w:pPr>
        <w:ind w:left="840" w:hanging="234"/>
        <w:jc w:val="left"/>
      </w:pPr>
      <w:rPr>
        <w:rFonts w:ascii="Arial" w:eastAsia="Arial" w:hAnsi="Arial" w:cs="Arial" w:hint="default"/>
        <w:spacing w:val="0"/>
        <w:w w:val="103"/>
        <w:sz w:val="19"/>
        <w:szCs w:val="19"/>
      </w:rPr>
    </w:lvl>
    <w:lvl w:ilvl="1" w:tplc="957E8176">
      <w:numFmt w:val="bullet"/>
      <w:lvlText w:val="•"/>
      <w:lvlJc w:val="left"/>
      <w:pPr>
        <w:ind w:left="1662" w:hanging="234"/>
      </w:pPr>
      <w:rPr>
        <w:rFonts w:hint="default"/>
      </w:rPr>
    </w:lvl>
    <w:lvl w:ilvl="2" w:tplc="EFD66FE2">
      <w:numFmt w:val="bullet"/>
      <w:lvlText w:val="•"/>
      <w:lvlJc w:val="left"/>
      <w:pPr>
        <w:ind w:left="2484" w:hanging="234"/>
      </w:pPr>
      <w:rPr>
        <w:rFonts w:hint="default"/>
      </w:rPr>
    </w:lvl>
    <w:lvl w:ilvl="3" w:tplc="A1387EEE">
      <w:numFmt w:val="bullet"/>
      <w:lvlText w:val="•"/>
      <w:lvlJc w:val="left"/>
      <w:pPr>
        <w:ind w:left="3306" w:hanging="234"/>
      </w:pPr>
      <w:rPr>
        <w:rFonts w:hint="default"/>
      </w:rPr>
    </w:lvl>
    <w:lvl w:ilvl="4" w:tplc="F69ED37A">
      <w:numFmt w:val="bullet"/>
      <w:lvlText w:val="•"/>
      <w:lvlJc w:val="left"/>
      <w:pPr>
        <w:ind w:left="4128" w:hanging="234"/>
      </w:pPr>
      <w:rPr>
        <w:rFonts w:hint="default"/>
      </w:rPr>
    </w:lvl>
    <w:lvl w:ilvl="5" w:tplc="AFE225D4">
      <w:numFmt w:val="bullet"/>
      <w:lvlText w:val="•"/>
      <w:lvlJc w:val="left"/>
      <w:pPr>
        <w:ind w:left="4950" w:hanging="234"/>
      </w:pPr>
      <w:rPr>
        <w:rFonts w:hint="default"/>
      </w:rPr>
    </w:lvl>
    <w:lvl w:ilvl="6" w:tplc="8E9695A2">
      <w:numFmt w:val="bullet"/>
      <w:lvlText w:val="•"/>
      <w:lvlJc w:val="left"/>
      <w:pPr>
        <w:ind w:left="5772" w:hanging="234"/>
      </w:pPr>
      <w:rPr>
        <w:rFonts w:hint="default"/>
      </w:rPr>
    </w:lvl>
    <w:lvl w:ilvl="7" w:tplc="EA28C6C6">
      <w:numFmt w:val="bullet"/>
      <w:lvlText w:val="•"/>
      <w:lvlJc w:val="left"/>
      <w:pPr>
        <w:ind w:left="6594" w:hanging="234"/>
      </w:pPr>
      <w:rPr>
        <w:rFonts w:hint="default"/>
      </w:rPr>
    </w:lvl>
    <w:lvl w:ilvl="8" w:tplc="1DAA7C3E">
      <w:numFmt w:val="bullet"/>
      <w:lvlText w:val="•"/>
      <w:lvlJc w:val="left"/>
      <w:pPr>
        <w:ind w:left="7416" w:hanging="234"/>
      </w:pPr>
      <w:rPr>
        <w:rFonts w:hint="default"/>
      </w:rPr>
    </w:lvl>
  </w:abstractNum>
  <w:abstractNum w:abstractNumId="1" w15:restartNumberingAfterBreak="0">
    <w:nsid w:val="22ED0A57"/>
    <w:multiLevelType w:val="hybridMultilevel"/>
    <w:tmpl w:val="DD8E1956"/>
    <w:lvl w:ilvl="0" w:tplc="58FAC95A">
      <w:start w:val="1"/>
      <w:numFmt w:val="decimal"/>
      <w:lvlText w:val="%1."/>
      <w:lvlJc w:val="left"/>
      <w:pPr>
        <w:ind w:left="960" w:hanging="856"/>
        <w:jc w:val="left"/>
      </w:pPr>
      <w:rPr>
        <w:rFonts w:ascii="Arial" w:eastAsia="Arial" w:hAnsi="Arial" w:cs="Arial" w:hint="default"/>
        <w:spacing w:val="0"/>
        <w:w w:val="103"/>
        <w:sz w:val="19"/>
        <w:szCs w:val="19"/>
      </w:rPr>
    </w:lvl>
    <w:lvl w:ilvl="1" w:tplc="0758FB36">
      <w:start w:val="1"/>
      <w:numFmt w:val="upperLetter"/>
      <w:lvlText w:val="%2."/>
      <w:lvlJc w:val="left"/>
      <w:pPr>
        <w:ind w:left="390" w:hanging="245"/>
        <w:jc w:val="left"/>
      </w:pPr>
      <w:rPr>
        <w:rFonts w:ascii="Arial" w:eastAsia="Arial" w:hAnsi="Arial" w:cs="Arial" w:hint="default"/>
        <w:spacing w:val="0"/>
        <w:w w:val="103"/>
        <w:sz w:val="19"/>
        <w:szCs w:val="19"/>
      </w:rPr>
    </w:lvl>
    <w:lvl w:ilvl="2" w:tplc="CD4C52A2">
      <w:start w:val="1"/>
      <w:numFmt w:val="decimal"/>
      <w:lvlText w:val="%3)"/>
      <w:lvlJc w:val="left"/>
      <w:pPr>
        <w:ind w:left="1073" w:hanging="234"/>
        <w:jc w:val="left"/>
      </w:pPr>
      <w:rPr>
        <w:rFonts w:ascii="Arial" w:eastAsia="Arial" w:hAnsi="Arial" w:cs="Arial" w:hint="default"/>
        <w:spacing w:val="0"/>
        <w:w w:val="103"/>
        <w:sz w:val="19"/>
        <w:szCs w:val="19"/>
      </w:rPr>
    </w:lvl>
    <w:lvl w:ilvl="3" w:tplc="8136876E">
      <w:start w:val="1"/>
      <w:numFmt w:val="lowerLetter"/>
      <w:lvlText w:val="%4."/>
      <w:lvlJc w:val="left"/>
      <w:pPr>
        <w:ind w:left="1512" w:hanging="223"/>
        <w:jc w:val="left"/>
      </w:pPr>
      <w:rPr>
        <w:rFonts w:ascii="Arial" w:eastAsia="Arial" w:hAnsi="Arial" w:cs="Arial" w:hint="default"/>
        <w:spacing w:val="0"/>
        <w:w w:val="103"/>
        <w:sz w:val="19"/>
        <w:szCs w:val="19"/>
      </w:rPr>
    </w:lvl>
    <w:lvl w:ilvl="4" w:tplc="28DCE052">
      <w:numFmt w:val="bullet"/>
      <w:lvlText w:val="•"/>
      <w:lvlJc w:val="left"/>
      <w:pPr>
        <w:ind w:left="1080" w:hanging="223"/>
      </w:pPr>
      <w:rPr>
        <w:rFonts w:hint="default"/>
      </w:rPr>
    </w:lvl>
    <w:lvl w:ilvl="5" w:tplc="665E845E">
      <w:numFmt w:val="bullet"/>
      <w:lvlText w:val="•"/>
      <w:lvlJc w:val="left"/>
      <w:pPr>
        <w:ind w:left="1520" w:hanging="223"/>
      </w:pPr>
      <w:rPr>
        <w:rFonts w:hint="default"/>
      </w:rPr>
    </w:lvl>
    <w:lvl w:ilvl="6" w:tplc="9EE2AB8C">
      <w:numFmt w:val="bullet"/>
      <w:lvlText w:val="•"/>
      <w:lvlJc w:val="left"/>
      <w:pPr>
        <w:ind w:left="3028" w:hanging="223"/>
      </w:pPr>
      <w:rPr>
        <w:rFonts w:hint="default"/>
      </w:rPr>
    </w:lvl>
    <w:lvl w:ilvl="7" w:tplc="A7EA3EA8">
      <w:numFmt w:val="bullet"/>
      <w:lvlText w:val="•"/>
      <w:lvlJc w:val="left"/>
      <w:pPr>
        <w:ind w:left="4536" w:hanging="223"/>
      </w:pPr>
      <w:rPr>
        <w:rFonts w:hint="default"/>
      </w:rPr>
    </w:lvl>
    <w:lvl w:ilvl="8" w:tplc="36A852F8">
      <w:numFmt w:val="bullet"/>
      <w:lvlText w:val="•"/>
      <w:lvlJc w:val="left"/>
      <w:pPr>
        <w:ind w:left="6044" w:hanging="223"/>
      </w:pPr>
      <w:rPr>
        <w:rFonts w:hint="default"/>
      </w:rPr>
    </w:lvl>
  </w:abstractNum>
  <w:abstractNum w:abstractNumId="2" w15:restartNumberingAfterBreak="0">
    <w:nsid w:val="358607DC"/>
    <w:multiLevelType w:val="hybridMultilevel"/>
    <w:tmpl w:val="8598B4F2"/>
    <w:lvl w:ilvl="0" w:tplc="28886D26">
      <w:start w:val="1"/>
      <w:numFmt w:val="upperLetter"/>
      <w:lvlText w:val="%1."/>
      <w:lvlJc w:val="left"/>
      <w:pPr>
        <w:ind w:left="390" w:hanging="301"/>
        <w:jc w:val="left"/>
      </w:pPr>
      <w:rPr>
        <w:rFonts w:ascii="Arial" w:eastAsia="Arial" w:hAnsi="Arial" w:cs="Arial" w:hint="default"/>
        <w:spacing w:val="0"/>
        <w:w w:val="103"/>
        <w:sz w:val="19"/>
        <w:szCs w:val="19"/>
      </w:rPr>
    </w:lvl>
    <w:lvl w:ilvl="1" w:tplc="B672B3B2">
      <w:numFmt w:val="bullet"/>
      <w:lvlText w:val="•"/>
      <w:lvlJc w:val="left"/>
      <w:pPr>
        <w:ind w:left="1266" w:hanging="301"/>
      </w:pPr>
      <w:rPr>
        <w:rFonts w:hint="default"/>
      </w:rPr>
    </w:lvl>
    <w:lvl w:ilvl="2" w:tplc="28EA24C8">
      <w:numFmt w:val="bullet"/>
      <w:lvlText w:val="•"/>
      <w:lvlJc w:val="left"/>
      <w:pPr>
        <w:ind w:left="2132" w:hanging="301"/>
      </w:pPr>
      <w:rPr>
        <w:rFonts w:hint="default"/>
      </w:rPr>
    </w:lvl>
    <w:lvl w:ilvl="3" w:tplc="5CE06DD4">
      <w:numFmt w:val="bullet"/>
      <w:lvlText w:val="•"/>
      <w:lvlJc w:val="left"/>
      <w:pPr>
        <w:ind w:left="2998" w:hanging="301"/>
      </w:pPr>
      <w:rPr>
        <w:rFonts w:hint="default"/>
      </w:rPr>
    </w:lvl>
    <w:lvl w:ilvl="4" w:tplc="DAE890FA">
      <w:numFmt w:val="bullet"/>
      <w:lvlText w:val="•"/>
      <w:lvlJc w:val="left"/>
      <w:pPr>
        <w:ind w:left="3864" w:hanging="301"/>
      </w:pPr>
      <w:rPr>
        <w:rFonts w:hint="default"/>
      </w:rPr>
    </w:lvl>
    <w:lvl w:ilvl="5" w:tplc="6E90F196">
      <w:numFmt w:val="bullet"/>
      <w:lvlText w:val="•"/>
      <w:lvlJc w:val="left"/>
      <w:pPr>
        <w:ind w:left="4730" w:hanging="301"/>
      </w:pPr>
      <w:rPr>
        <w:rFonts w:hint="default"/>
      </w:rPr>
    </w:lvl>
    <w:lvl w:ilvl="6" w:tplc="980690D0">
      <w:numFmt w:val="bullet"/>
      <w:lvlText w:val="•"/>
      <w:lvlJc w:val="left"/>
      <w:pPr>
        <w:ind w:left="5596" w:hanging="301"/>
      </w:pPr>
      <w:rPr>
        <w:rFonts w:hint="default"/>
      </w:rPr>
    </w:lvl>
    <w:lvl w:ilvl="7" w:tplc="E01E9F8C">
      <w:numFmt w:val="bullet"/>
      <w:lvlText w:val="•"/>
      <w:lvlJc w:val="left"/>
      <w:pPr>
        <w:ind w:left="6462" w:hanging="301"/>
      </w:pPr>
      <w:rPr>
        <w:rFonts w:hint="default"/>
      </w:rPr>
    </w:lvl>
    <w:lvl w:ilvl="8" w:tplc="6EEE26CC">
      <w:numFmt w:val="bullet"/>
      <w:lvlText w:val="•"/>
      <w:lvlJc w:val="left"/>
      <w:pPr>
        <w:ind w:left="7328" w:hanging="301"/>
      </w:pPr>
      <w:rPr>
        <w:rFonts w:hint="default"/>
      </w:rPr>
    </w:lvl>
  </w:abstractNum>
  <w:abstractNum w:abstractNumId="3" w15:restartNumberingAfterBreak="0">
    <w:nsid w:val="7B4D1317"/>
    <w:multiLevelType w:val="hybridMultilevel"/>
    <w:tmpl w:val="2DC673F6"/>
    <w:lvl w:ilvl="0" w:tplc="2500B900">
      <w:start w:val="1"/>
      <w:numFmt w:val="decimal"/>
      <w:lvlText w:val="%1)"/>
      <w:lvlJc w:val="left"/>
      <w:pPr>
        <w:ind w:left="390" w:hanging="289"/>
        <w:jc w:val="right"/>
      </w:pPr>
      <w:rPr>
        <w:rFonts w:hint="default"/>
        <w:spacing w:val="0"/>
        <w:w w:val="103"/>
      </w:rPr>
    </w:lvl>
    <w:lvl w:ilvl="1" w:tplc="B51EC7E4">
      <w:numFmt w:val="bullet"/>
      <w:lvlText w:val="•"/>
      <w:lvlJc w:val="left"/>
      <w:pPr>
        <w:ind w:left="1266" w:hanging="289"/>
      </w:pPr>
      <w:rPr>
        <w:rFonts w:hint="default"/>
      </w:rPr>
    </w:lvl>
    <w:lvl w:ilvl="2" w:tplc="074C620C">
      <w:numFmt w:val="bullet"/>
      <w:lvlText w:val="•"/>
      <w:lvlJc w:val="left"/>
      <w:pPr>
        <w:ind w:left="2132" w:hanging="289"/>
      </w:pPr>
      <w:rPr>
        <w:rFonts w:hint="default"/>
      </w:rPr>
    </w:lvl>
    <w:lvl w:ilvl="3" w:tplc="E6B40C64">
      <w:numFmt w:val="bullet"/>
      <w:lvlText w:val="•"/>
      <w:lvlJc w:val="left"/>
      <w:pPr>
        <w:ind w:left="2998" w:hanging="289"/>
      </w:pPr>
      <w:rPr>
        <w:rFonts w:hint="default"/>
      </w:rPr>
    </w:lvl>
    <w:lvl w:ilvl="4" w:tplc="C478C172">
      <w:numFmt w:val="bullet"/>
      <w:lvlText w:val="•"/>
      <w:lvlJc w:val="left"/>
      <w:pPr>
        <w:ind w:left="3864" w:hanging="289"/>
      </w:pPr>
      <w:rPr>
        <w:rFonts w:hint="default"/>
      </w:rPr>
    </w:lvl>
    <w:lvl w:ilvl="5" w:tplc="CF4066FA">
      <w:numFmt w:val="bullet"/>
      <w:lvlText w:val="•"/>
      <w:lvlJc w:val="left"/>
      <w:pPr>
        <w:ind w:left="4730" w:hanging="289"/>
      </w:pPr>
      <w:rPr>
        <w:rFonts w:hint="default"/>
      </w:rPr>
    </w:lvl>
    <w:lvl w:ilvl="6" w:tplc="F1D40130">
      <w:numFmt w:val="bullet"/>
      <w:lvlText w:val="•"/>
      <w:lvlJc w:val="left"/>
      <w:pPr>
        <w:ind w:left="5596" w:hanging="289"/>
      </w:pPr>
      <w:rPr>
        <w:rFonts w:hint="default"/>
      </w:rPr>
    </w:lvl>
    <w:lvl w:ilvl="7" w:tplc="F21E0F4A">
      <w:numFmt w:val="bullet"/>
      <w:lvlText w:val="•"/>
      <w:lvlJc w:val="left"/>
      <w:pPr>
        <w:ind w:left="6462" w:hanging="289"/>
      </w:pPr>
      <w:rPr>
        <w:rFonts w:hint="default"/>
      </w:rPr>
    </w:lvl>
    <w:lvl w:ilvl="8" w:tplc="C9F8A4AE">
      <w:numFmt w:val="bullet"/>
      <w:lvlText w:val="•"/>
      <w:lvlJc w:val="left"/>
      <w:pPr>
        <w:ind w:left="7328" w:hanging="28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68C4"/>
    <w:rsid w:val="000E26F6"/>
    <w:rsid w:val="00977BD4"/>
    <w:rsid w:val="00C06B5C"/>
    <w:rsid w:val="00E4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30A3B5"/>
  <w15:docId w15:val="{04155143-88E4-5C49-B303-8EB2A9A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0" w:hanging="856"/>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6F6"/>
    <w:pPr>
      <w:tabs>
        <w:tab w:val="center" w:pos="4680"/>
        <w:tab w:val="right" w:pos="9360"/>
      </w:tabs>
    </w:pPr>
  </w:style>
  <w:style w:type="character" w:customStyle="1" w:styleId="HeaderChar">
    <w:name w:val="Header Char"/>
    <w:basedOn w:val="DefaultParagraphFont"/>
    <w:link w:val="Header"/>
    <w:uiPriority w:val="99"/>
    <w:rsid w:val="000E26F6"/>
    <w:rPr>
      <w:rFonts w:ascii="Arial" w:eastAsia="Arial" w:hAnsi="Arial" w:cs="Arial"/>
    </w:rPr>
  </w:style>
  <w:style w:type="paragraph" w:styleId="Footer">
    <w:name w:val="footer"/>
    <w:basedOn w:val="Normal"/>
    <w:link w:val="FooterChar"/>
    <w:uiPriority w:val="99"/>
    <w:unhideWhenUsed/>
    <w:rsid w:val="000E26F6"/>
    <w:pPr>
      <w:tabs>
        <w:tab w:val="center" w:pos="4680"/>
        <w:tab w:val="right" w:pos="9360"/>
      </w:tabs>
    </w:pPr>
  </w:style>
  <w:style w:type="character" w:customStyle="1" w:styleId="FooterChar">
    <w:name w:val="Footer Char"/>
    <w:basedOn w:val="DefaultParagraphFont"/>
    <w:link w:val="Footer"/>
    <w:uiPriority w:val="99"/>
    <w:rsid w:val="000E26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4671</Words>
  <Characters>24337</Characters>
  <Application>Microsoft Office Word</Application>
  <DocSecurity>0</DocSecurity>
  <Lines>517</Lines>
  <Paragraphs>132</Paragraphs>
  <ScaleCrop>false</ScaleCrop>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Commercial Lease Agreement Template</dc:title>
  <dc:creator>OpenDocs</dc:creator>
  <cp:lastModifiedBy>Microsoft Office User</cp:lastModifiedBy>
  <cp:revision>3</cp:revision>
  <dcterms:created xsi:type="dcterms:W3CDTF">2020-02-23T17:11:00Z</dcterms:created>
  <dcterms:modified xsi:type="dcterms:W3CDTF">2020-02-23T18:11:00Z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Word</vt:lpwstr>
  </property>
  <property fmtid="{D5CDD505-2E9C-101B-9397-08002B2CF9AE}" pid="4" name="LastSaved">
    <vt:filetime>2020-02-23T00:00:00Z</vt:filetime>
  </property>
</Properties>
</file>