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8EB8" w14:textId="4CC680AD" w:rsidR="00213473" w:rsidRPr="00213473" w:rsidRDefault="00213473" w:rsidP="00213473">
      <w:pPr>
        <w:spacing w:line="276" w:lineRule="auto"/>
        <w:jc w:val="center"/>
        <w:rPr>
          <w:rFonts w:ascii="Arial" w:hAnsi="Arial" w:cs="Arial"/>
          <w:b/>
          <w:sz w:val="34"/>
          <w:szCs w:val="34"/>
        </w:rPr>
      </w:pPr>
      <w:r w:rsidRPr="00213473">
        <w:rPr>
          <w:rFonts w:ascii="Arial" w:hAnsi="Arial" w:cs="Arial"/>
          <w:b/>
          <w:sz w:val="34"/>
          <w:szCs w:val="34"/>
        </w:rPr>
        <w:t>NEW JERSEY</w:t>
      </w:r>
      <w:r w:rsidRPr="00213473">
        <w:rPr>
          <w:rFonts w:ascii="Arial" w:hAnsi="Arial" w:cs="Arial"/>
          <w:b/>
          <w:sz w:val="34"/>
          <w:szCs w:val="34"/>
        </w:rPr>
        <w:t xml:space="preserve"> MONTH-TO-MONTH LEASE AGREEMENT</w:t>
      </w:r>
    </w:p>
    <w:p w14:paraId="4D1503E2" w14:textId="568560AB" w:rsidR="00213473" w:rsidRPr="001D2F23" w:rsidRDefault="00213473" w:rsidP="00213473">
      <w:pPr>
        <w:spacing w:line="276" w:lineRule="auto"/>
        <w:jc w:val="center"/>
        <w:rPr>
          <w:rFonts w:ascii="Arial" w:hAnsi="Arial" w:cs="Arial"/>
          <w:bCs/>
          <w:i/>
          <w:iCs/>
          <w:sz w:val="20"/>
          <w:szCs w:val="20"/>
        </w:rPr>
      </w:pPr>
      <w:r w:rsidRPr="001D2F23">
        <w:rPr>
          <w:rFonts w:ascii="Arial" w:hAnsi="Arial" w:cs="Arial"/>
          <w:bCs/>
          <w:i/>
          <w:iCs/>
          <w:sz w:val="20"/>
          <w:szCs w:val="20"/>
        </w:rPr>
        <w:t xml:space="preserve">Written in accordance with </w:t>
      </w:r>
      <w:r w:rsidRPr="00213473">
        <w:rPr>
          <w:rFonts w:ascii="Arial" w:hAnsi="Arial" w:cs="Arial"/>
          <w:bCs/>
          <w:i/>
          <w:iCs/>
          <w:sz w:val="20"/>
          <w:szCs w:val="20"/>
        </w:rPr>
        <w:t>N</w:t>
      </w:r>
      <w:r>
        <w:rPr>
          <w:rFonts w:ascii="Arial" w:hAnsi="Arial" w:cs="Arial"/>
          <w:bCs/>
          <w:i/>
          <w:iCs/>
          <w:sz w:val="20"/>
          <w:szCs w:val="20"/>
        </w:rPr>
        <w:t>J</w:t>
      </w:r>
      <w:r w:rsidRPr="00213473">
        <w:rPr>
          <w:rFonts w:ascii="Arial" w:hAnsi="Arial" w:cs="Arial"/>
          <w:bCs/>
          <w:i/>
          <w:iCs/>
          <w:sz w:val="20"/>
          <w:szCs w:val="20"/>
        </w:rPr>
        <w:t xml:space="preserve"> §§ 46:8-1 – 46:8-50 </w:t>
      </w:r>
      <w:r>
        <w:rPr>
          <w:rFonts w:ascii="Arial" w:hAnsi="Arial" w:cs="Arial"/>
          <w:bCs/>
          <w:i/>
          <w:iCs/>
          <w:sz w:val="20"/>
          <w:szCs w:val="20"/>
        </w:rPr>
        <w:t>“</w:t>
      </w:r>
      <w:r w:rsidRPr="00213473">
        <w:rPr>
          <w:rFonts w:ascii="Arial" w:hAnsi="Arial" w:cs="Arial"/>
          <w:bCs/>
          <w:i/>
          <w:iCs/>
          <w:sz w:val="20"/>
          <w:szCs w:val="20"/>
        </w:rPr>
        <w:t>Landlord and Tenant</w:t>
      </w:r>
      <w:r>
        <w:rPr>
          <w:rFonts w:ascii="Arial" w:hAnsi="Arial" w:cs="Arial"/>
          <w:bCs/>
          <w:i/>
          <w:iCs/>
          <w:sz w:val="20"/>
          <w:szCs w:val="20"/>
        </w:rPr>
        <w:t>”</w:t>
      </w:r>
    </w:p>
    <w:p w14:paraId="3A42C32D" w14:textId="77777777" w:rsidR="00213473" w:rsidRPr="001D2F23" w:rsidRDefault="00213473" w:rsidP="00213473">
      <w:pPr>
        <w:pStyle w:val="BodyText"/>
        <w:spacing w:before="9"/>
        <w:ind w:left="0"/>
        <w:rPr>
          <w:rFonts w:ascii="Arial" w:hAnsi="Arial" w:cs="Arial"/>
          <w:b/>
          <w:sz w:val="37"/>
        </w:rPr>
      </w:pPr>
    </w:p>
    <w:p w14:paraId="2E467987" w14:textId="77777777" w:rsidR="00213473" w:rsidRPr="001D2F23" w:rsidRDefault="00213473" w:rsidP="00213473">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60B10443" w14:textId="77777777" w:rsidR="00213473" w:rsidRPr="001D2F23" w:rsidRDefault="00213473" w:rsidP="00213473">
      <w:pPr>
        <w:pStyle w:val="BodyText"/>
        <w:ind w:left="0"/>
        <w:rPr>
          <w:rFonts w:ascii="Arial" w:hAnsi="Arial" w:cs="Arial"/>
          <w:sz w:val="20"/>
        </w:rPr>
      </w:pPr>
    </w:p>
    <w:p w14:paraId="01FD5E7A" w14:textId="77777777" w:rsidR="00213473" w:rsidRPr="001D2F23" w:rsidRDefault="00213473" w:rsidP="00213473">
      <w:pPr>
        <w:pStyle w:val="BodyText"/>
        <w:spacing w:before="6"/>
        <w:ind w:left="0"/>
        <w:rPr>
          <w:rFonts w:ascii="Arial" w:hAnsi="Arial" w:cs="Arial"/>
          <w:sz w:val="19"/>
        </w:rPr>
      </w:pPr>
    </w:p>
    <w:p w14:paraId="701E2384" w14:textId="29DEAF28" w:rsidR="00213473" w:rsidRPr="001D2F23" w:rsidRDefault="00213473" w:rsidP="00213473">
      <w:pPr>
        <w:pStyle w:val="BodyText"/>
        <w:tabs>
          <w:tab w:val="left" w:pos="6885"/>
        </w:tabs>
        <w:spacing w:before="97" w:line="360" w:lineRule="auto"/>
        <w:rPr>
          <w:rFonts w:ascii="Arial" w:hAnsi="Arial" w:cs="Arial"/>
        </w:rPr>
      </w:pPr>
      <w:r w:rsidRPr="001D2F23">
        <w:rPr>
          <w:rFonts w:ascii="Arial" w:hAnsi="Arial" w:cs="Arial"/>
        </w:rPr>
        <w:t xml:space="preserve">This </w:t>
      </w:r>
      <w:r>
        <w:rPr>
          <w:rFonts w:ascii="Arial" w:hAnsi="Arial" w:cs="Arial"/>
        </w:rPr>
        <w:t>New Jersey</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(Location).</w:t>
      </w:r>
    </w:p>
    <w:p w14:paraId="4F457DCF" w14:textId="77777777" w:rsidR="00213473" w:rsidRPr="001D2F23" w:rsidRDefault="00213473" w:rsidP="00213473">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37F84C89" w14:textId="77777777" w:rsidR="00213473" w:rsidRPr="001D2F23" w:rsidRDefault="00213473" w:rsidP="00213473">
      <w:pPr>
        <w:pStyle w:val="BodyText"/>
        <w:ind w:left="0"/>
        <w:rPr>
          <w:rFonts w:ascii="Arial" w:hAnsi="Arial" w:cs="Arial"/>
          <w:sz w:val="36"/>
        </w:rPr>
      </w:pPr>
    </w:p>
    <w:p w14:paraId="4B9CF18B" w14:textId="77777777" w:rsidR="00213473" w:rsidRPr="001D2F23" w:rsidRDefault="00213473" w:rsidP="00213473">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5EEB502A" w14:textId="77777777" w:rsidR="00213473" w:rsidRPr="001D2F23" w:rsidRDefault="00213473" w:rsidP="00213473">
      <w:pPr>
        <w:pStyle w:val="BodyText"/>
        <w:ind w:left="0"/>
        <w:rPr>
          <w:rFonts w:ascii="Arial" w:hAnsi="Arial" w:cs="Arial"/>
          <w:sz w:val="28"/>
        </w:rPr>
      </w:pPr>
    </w:p>
    <w:p w14:paraId="046F3FF7" w14:textId="77777777" w:rsidR="00213473" w:rsidRPr="001D2F23" w:rsidRDefault="00213473" w:rsidP="00213473">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3AF59F01" w14:textId="77777777" w:rsidR="00213473" w:rsidRPr="001D2F23" w:rsidRDefault="00213473" w:rsidP="00213473">
      <w:pPr>
        <w:pStyle w:val="BodyText"/>
        <w:spacing w:before="3"/>
        <w:ind w:left="0"/>
        <w:rPr>
          <w:rFonts w:ascii="Arial" w:hAnsi="Arial" w:cs="Arial"/>
          <w:sz w:val="31"/>
        </w:rPr>
      </w:pPr>
    </w:p>
    <w:p w14:paraId="7BE1ACA5" w14:textId="77777777" w:rsidR="00213473" w:rsidRPr="001D2F23" w:rsidRDefault="00213473" w:rsidP="00213473">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1BA93A7E" w14:textId="77777777" w:rsidR="00213473" w:rsidRPr="001D2F23" w:rsidRDefault="00213473" w:rsidP="00213473">
      <w:pPr>
        <w:pStyle w:val="BodyText"/>
        <w:ind w:left="0"/>
        <w:rPr>
          <w:rFonts w:ascii="Arial" w:hAnsi="Arial" w:cs="Arial"/>
          <w:sz w:val="36"/>
        </w:rPr>
      </w:pPr>
    </w:p>
    <w:p w14:paraId="4635B3B0" w14:textId="77777777" w:rsidR="00213473" w:rsidRPr="001D2F23" w:rsidRDefault="00213473" w:rsidP="00213473">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153B3E75" w14:textId="77777777" w:rsidR="00213473" w:rsidRPr="001D2F23" w:rsidRDefault="00213473" w:rsidP="00213473">
      <w:pPr>
        <w:pStyle w:val="BodyText"/>
        <w:spacing w:before="11"/>
        <w:ind w:left="0"/>
        <w:rPr>
          <w:rFonts w:ascii="Arial" w:hAnsi="Arial" w:cs="Arial"/>
          <w:sz w:val="35"/>
        </w:rPr>
      </w:pPr>
    </w:p>
    <w:p w14:paraId="1CD7C7FA" w14:textId="77777777" w:rsidR="00213473" w:rsidRPr="001D2F23" w:rsidRDefault="00213473" w:rsidP="00213473">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1D1F8183" w14:textId="77777777" w:rsidR="00213473" w:rsidRPr="001D2F23" w:rsidRDefault="00213473" w:rsidP="00213473">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5CB84133" w14:textId="77777777" w:rsidR="00213473" w:rsidRPr="001D2F23" w:rsidRDefault="00213473" w:rsidP="00213473">
      <w:pPr>
        <w:pStyle w:val="BodyText"/>
        <w:rPr>
          <w:rFonts w:ascii="Arial" w:hAnsi="Arial" w:cs="Arial"/>
        </w:rPr>
        <w:sectPr w:rsidR="00213473" w:rsidRPr="001D2F23" w:rsidSect="004756AC">
          <w:footerReference w:type="default" r:id="rId5"/>
          <w:pgSz w:w="12240" w:h="15840"/>
          <w:pgMar w:top="720" w:right="1480" w:bottom="1280" w:left="1660" w:header="720" w:footer="1088" w:gutter="0"/>
          <w:cols w:space="720"/>
        </w:sectPr>
      </w:pPr>
    </w:p>
    <w:p w14:paraId="23AA2DBA" w14:textId="77777777" w:rsidR="00213473" w:rsidRPr="001D2F23" w:rsidRDefault="00213473" w:rsidP="00213473">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52A8F722" w14:textId="77777777" w:rsidR="00213473" w:rsidRPr="001D2F23" w:rsidRDefault="00213473" w:rsidP="00213473">
      <w:pPr>
        <w:pStyle w:val="BodyText"/>
        <w:spacing w:before="10"/>
        <w:ind w:left="0"/>
        <w:rPr>
          <w:rFonts w:ascii="Arial" w:hAnsi="Arial" w:cs="Arial"/>
          <w:sz w:val="18"/>
        </w:rPr>
      </w:pPr>
    </w:p>
    <w:p w14:paraId="371DC6E4" w14:textId="77777777" w:rsidR="00213473" w:rsidRPr="001D2F23" w:rsidRDefault="00213473" w:rsidP="00213473">
      <w:pPr>
        <w:pStyle w:val="BodyText"/>
        <w:spacing w:before="98" w:after="240"/>
        <w:rPr>
          <w:rFonts w:ascii="Arial" w:hAnsi="Arial" w:cs="Arial"/>
          <w:b/>
          <w:bCs/>
        </w:rPr>
      </w:pPr>
      <w:r w:rsidRPr="001D2F23">
        <w:rPr>
          <w:rFonts w:ascii="Arial" w:hAnsi="Arial" w:cs="Arial"/>
          <w:b/>
          <w:bCs/>
        </w:rPr>
        <w:t>TENANTS AGREE TO THE FOLLOWING:</w:t>
      </w:r>
    </w:p>
    <w:p w14:paraId="0C63F61E" w14:textId="77777777" w:rsidR="00213473" w:rsidRPr="001D2F23" w:rsidRDefault="00213473" w:rsidP="00213473">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71E595D7" w14:textId="77777777" w:rsidR="00213473" w:rsidRPr="001D2F23" w:rsidRDefault="00213473" w:rsidP="00213473">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0FB25B1C" w14:textId="77777777" w:rsidR="00213473" w:rsidRPr="001D2F23" w:rsidRDefault="00213473" w:rsidP="00213473">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485DFA58" w14:textId="77777777" w:rsidR="00213473" w:rsidRPr="001D2F23" w:rsidRDefault="00213473" w:rsidP="00213473">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5859CC26" w14:textId="77777777" w:rsidR="00213473" w:rsidRPr="001D2F23" w:rsidRDefault="00213473" w:rsidP="00213473">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07F9A0E7" w14:textId="77777777" w:rsidR="00213473" w:rsidRPr="001D2F23" w:rsidRDefault="00213473" w:rsidP="00213473">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0E9E8242" w14:textId="77777777" w:rsidR="00213473" w:rsidRPr="001D2F23" w:rsidRDefault="00213473" w:rsidP="00213473">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71F7C443" w14:textId="77777777" w:rsidR="00213473" w:rsidRPr="001D2F23" w:rsidRDefault="00213473" w:rsidP="00213473">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49313793" w14:textId="77777777" w:rsidR="00213473" w:rsidRPr="001D2F23" w:rsidRDefault="00213473" w:rsidP="00213473">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002DD859" w14:textId="77777777" w:rsidR="00213473" w:rsidRPr="001D2F23" w:rsidRDefault="00213473" w:rsidP="00213473">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79D18EEB" w14:textId="77777777" w:rsidR="00213473" w:rsidRPr="001D2F23" w:rsidRDefault="00213473" w:rsidP="00213473">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7764BD3D" w14:textId="77777777" w:rsidR="00213473" w:rsidRPr="001D2F23" w:rsidRDefault="00213473" w:rsidP="00213473">
      <w:pPr>
        <w:pStyle w:val="BodyText"/>
        <w:spacing w:line="360" w:lineRule="auto"/>
        <w:ind w:right="251"/>
        <w:rPr>
          <w:rFonts w:ascii="Arial" w:hAnsi="Arial" w:cs="Arial"/>
        </w:rPr>
      </w:pPr>
    </w:p>
    <w:p w14:paraId="6EBCBCBA" w14:textId="77777777" w:rsidR="00213473" w:rsidRPr="001D2F23" w:rsidRDefault="00213473" w:rsidP="00213473">
      <w:pPr>
        <w:pStyle w:val="BodyText"/>
        <w:spacing w:line="360" w:lineRule="auto"/>
        <w:ind w:right="251"/>
        <w:rPr>
          <w:rFonts w:ascii="Arial" w:hAnsi="Arial" w:cs="Arial"/>
        </w:rPr>
      </w:pPr>
    </w:p>
    <w:p w14:paraId="59A1173E" w14:textId="13A1C6D2" w:rsidR="00213473" w:rsidRPr="001D2F23" w:rsidRDefault="00213473" w:rsidP="00213473">
      <w:pPr>
        <w:pStyle w:val="BodyText"/>
        <w:spacing w:line="360" w:lineRule="auto"/>
        <w:ind w:left="110" w:right="251"/>
        <w:rPr>
          <w:rFonts w:ascii="Arial" w:hAnsi="Arial" w:cs="Arial"/>
        </w:rPr>
      </w:pPr>
      <w:r w:rsidRPr="001D2F23">
        <w:rPr>
          <w:rFonts w:ascii="Arial" w:hAnsi="Arial" w:cs="Arial"/>
        </w:rPr>
        <w:t xml:space="preserve">Violation of any part of this Agreement or nonpayment of rent when due shall be cause for eviction under applicable </w:t>
      </w:r>
      <w:r>
        <w:rPr>
          <w:rFonts w:ascii="Arial" w:hAnsi="Arial" w:cs="Arial"/>
        </w:rPr>
        <w:t>NJ</w:t>
      </w:r>
      <w:r w:rsidRPr="001D2F23">
        <w:rPr>
          <w:rFonts w:ascii="Arial" w:hAnsi="Arial" w:cs="Arial"/>
        </w:rPr>
        <w:t xml:space="preserve"> code sections. The prevailing party </w:t>
      </w:r>
    </w:p>
    <w:p w14:paraId="1405801D" w14:textId="77777777" w:rsidR="00213473" w:rsidRPr="001D2F23" w:rsidRDefault="00213473" w:rsidP="00213473">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3210A32A" w14:textId="77777777" w:rsidR="00213473" w:rsidRPr="001D2F23" w:rsidRDefault="00213473" w:rsidP="00213473">
      <w:pPr>
        <w:pStyle w:val="BodyText"/>
        <w:ind w:left="0"/>
        <w:rPr>
          <w:rFonts w:ascii="Arial" w:hAnsi="Arial" w:cs="Arial"/>
          <w:sz w:val="36"/>
        </w:rPr>
      </w:pPr>
    </w:p>
    <w:p w14:paraId="435058CD" w14:textId="77777777" w:rsidR="00213473" w:rsidRPr="001D2F23" w:rsidRDefault="00213473" w:rsidP="00213473">
      <w:pPr>
        <w:pStyle w:val="BodyText"/>
        <w:spacing w:line="360" w:lineRule="auto"/>
        <w:ind w:right="252"/>
        <w:rPr>
          <w:rFonts w:ascii="Arial" w:hAnsi="Arial" w:cs="Arial"/>
        </w:rPr>
        <w:sectPr w:rsidR="00213473" w:rsidRPr="001D2F23">
          <w:pgSz w:w="12240" w:h="15840"/>
          <w:pgMar w:top="720" w:right="1480" w:bottom="1280" w:left="1660" w:header="0" w:footer="1088" w:gutter="0"/>
          <w:cols w:space="720"/>
        </w:sectPr>
      </w:pPr>
    </w:p>
    <w:p w14:paraId="7C6B8271" w14:textId="77777777" w:rsidR="00213473" w:rsidRPr="001D2F23" w:rsidRDefault="00213473" w:rsidP="00213473">
      <w:pPr>
        <w:pStyle w:val="BodyText"/>
        <w:spacing w:line="360" w:lineRule="auto"/>
        <w:ind w:right="252"/>
        <w:rPr>
          <w:rFonts w:ascii="Arial" w:hAnsi="Arial" w:cs="Arial"/>
        </w:rPr>
      </w:pPr>
    </w:p>
    <w:p w14:paraId="43781E50" w14:textId="77777777" w:rsidR="00213473" w:rsidRPr="001D2F23" w:rsidRDefault="00213473" w:rsidP="00213473">
      <w:pPr>
        <w:pStyle w:val="BodyText"/>
        <w:spacing w:line="360" w:lineRule="auto"/>
        <w:ind w:right="252"/>
        <w:rPr>
          <w:rFonts w:ascii="Arial" w:hAnsi="Arial" w:cs="Arial"/>
          <w:b/>
          <w:bCs/>
        </w:rPr>
      </w:pPr>
      <w:r w:rsidRPr="001D2F23">
        <w:rPr>
          <w:rFonts w:ascii="Arial" w:hAnsi="Arial" w:cs="Arial"/>
          <w:b/>
          <w:bCs/>
        </w:rPr>
        <w:t>DISCLOSURES:</w:t>
      </w:r>
    </w:p>
    <w:p w14:paraId="722FC73D" w14:textId="77777777" w:rsidR="00213473" w:rsidRPr="001D2F23" w:rsidRDefault="00213473" w:rsidP="00213473">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2DFB69BF" w14:textId="77777777" w:rsidR="00213473" w:rsidRPr="0030475F" w:rsidRDefault="00213473" w:rsidP="00213473">
      <w:pPr>
        <w:pStyle w:val="BodyText"/>
        <w:spacing w:line="360" w:lineRule="auto"/>
        <w:ind w:right="252"/>
        <w:rPr>
          <w:rFonts w:ascii="Arial" w:hAnsi="Arial" w:cs="Arial"/>
          <w:color w:val="000000" w:themeColor="text1"/>
        </w:rPr>
      </w:pPr>
    </w:p>
    <w:p w14:paraId="21147E29" w14:textId="77777777" w:rsidR="00213473" w:rsidRPr="0030475F" w:rsidRDefault="00213473" w:rsidP="00213473">
      <w:pPr>
        <w:pStyle w:val="BodyText"/>
        <w:spacing w:before="2" w:line="276" w:lineRule="auto"/>
        <w:rPr>
          <w:rFonts w:ascii="Arial" w:hAnsi="Arial" w:cs="Arial"/>
          <w:color w:val="000000" w:themeColor="text1"/>
        </w:rPr>
      </w:pPr>
      <w:r w:rsidRPr="0030475F">
        <w:rPr>
          <w:rFonts w:ascii="Arial" w:hAnsi="Arial" w:cs="Arial"/>
          <w:color w:val="000000" w:themeColor="text1"/>
          <w:u w:val="single"/>
        </w:rPr>
        <w:t>Lead Disclosure.</w:t>
      </w:r>
      <w:r w:rsidRPr="0030475F">
        <w:rPr>
          <w:rFonts w:ascii="Arial" w:hAnsi="Arial" w:cs="Arial"/>
          <w:color w:val="000000" w:themeColor="text1"/>
        </w:rPr>
        <w:t xml:space="preserve"> For homes built before 1978, Federal Law requires owners give the tenant a copy of an EPA-approved pamphlet on identifying and controlling lead-based paint dangers.</w:t>
      </w:r>
    </w:p>
    <w:p w14:paraId="2A38A018" w14:textId="77777777" w:rsidR="00213473" w:rsidRPr="0030475F" w:rsidRDefault="00213473" w:rsidP="00213473">
      <w:pPr>
        <w:pStyle w:val="BodyText"/>
        <w:spacing w:before="2" w:line="276" w:lineRule="auto"/>
        <w:rPr>
          <w:rFonts w:ascii="Arial" w:hAnsi="Arial" w:cs="Arial"/>
          <w:color w:val="000000" w:themeColor="text1"/>
        </w:rPr>
      </w:pPr>
    </w:p>
    <w:p w14:paraId="5E0E691A" w14:textId="77777777" w:rsidR="0030475F" w:rsidRPr="0030475F" w:rsidRDefault="00213473" w:rsidP="0030475F">
      <w:pPr>
        <w:pStyle w:val="BodyText"/>
        <w:spacing w:before="2" w:line="276" w:lineRule="auto"/>
        <w:rPr>
          <w:rFonts w:ascii="Arial" w:hAnsi="Arial" w:cs="Arial"/>
          <w:color w:val="000000" w:themeColor="text1"/>
        </w:rPr>
      </w:pPr>
      <w:r w:rsidRPr="0030475F">
        <w:rPr>
          <w:rFonts w:ascii="Arial" w:hAnsi="Arial" w:cs="Arial"/>
          <w:color w:val="000000" w:themeColor="text1"/>
          <w:u w:val="single"/>
        </w:rPr>
        <w:t>Domestic Violence</w:t>
      </w:r>
      <w:r w:rsidRPr="0030475F">
        <w:rPr>
          <w:rFonts w:ascii="Arial" w:hAnsi="Arial" w:cs="Arial"/>
          <w:color w:val="000000" w:themeColor="text1"/>
        </w:rPr>
        <w:t>. Per § 1-21-1303, Landlords cannot terminate this month-to-month lease based upon either the tenant or a tenant’s family member being a victim of domestic assault or sexual violence.</w:t>
      </w:r>
    </w:p>
    <w:p w14:paraId="41598AD0" w14:textId="77777777" w:rsidR="0030475F" w:rsidRPr="0030475F" w:rsidRDefault="0030475F" w:rsidP="0030475F">
      <w:pPr>
        <w:pStyle w:val="BodyText"/>
        <w:spacing w:before="2" w:line="276" w:lineRule="auto"/>
        <w:rPr>
          <w:rFonts w:ascii="Arial" w:hAnsi="Arial" w:cs="Arial"/>
          <w:color w:val="000000" w:themeColor="text1"/>
          <w:u w:val="single"/>
        </w:rPr>
      </w:pPr>
    </w:p>
    <w:p w14:paraId="33E46E28" w14:textId="77777777" w:rsidR="0030475F" w:rsidRPr="0030475F" w:rsidRDefault="0030475F" w:rsidP="0030475F">
      <w:pPr>
        <w:pStyle w:val="BodyText"/>
        <w:spacing w:before="2" w:line="276" w:lineRule="auto"/>
        <w:rPr>
          <w:rFonts w:ascii="Arial" w:hAnsi="Arial" w:cs="Arial"/>
          <w:color w:val="000000" w:themeColor="text1"/>
        </w:rPr>
      </w:pPr>
      <w:r w:rsidRPr="0030475F">
        <w:rPr>
          <w:rFonts w:ascii="Arial" w:hAnsi="Arial" w:cs="Arial"/>
          <w:color w:val="000000" w:themeColor="text1"/>
          <w:u w:val="single"/>
        </w:rPr>
        <w:t>Flood Zone Notification (§§ 46:8-50)</w:t>
      </w:r>
      <w:r w:rsidRPr="0030475F">
        <w:rPr>
          <w:rFonts w:ascii="Arial" w:hAnsi="Arial" w:cs="Arial"/>
          <w:color w:val="000000" w:themeColor="text1"/>
        </w:rPr>
        <w:t>: The owner is required to notify each tenant if the rental property is located inside a flood zone.</w:t>
      </w:r>
    </w:p>
    <w:p w14:paraId="32DEA0D2" w14:textId="77777777" w:rsidR="0030475F" w:rsidRPr="0030475F" w:rsidRDefault="0030475F" w:rsidP="0030475F">
      <w:pPr>
        <w:pStyle w:val="BodyText"/>
        <w:spacing w:before="2" w:line="276" w:lineRule="auto"/>
        <w:rPr>
          <w:rFonts w:ascii="Arial" w:hAnsi="Arial" w:cs="Arial"/>
          <w:color w:val="000000" w:themeColor="text1"/>
          <w:u w:val="single"/>
        </w:rPr>
      </w:pPr>
    </w:p>
    <w:p w14:paraId="03D64DB6" w14:textId="5D62D051" w:rsidR="0030475F" w:rsidRPr="0030475F" w:rsidRDefault="0030475F" w:rsidP="0030475F">
      <w:pPr>
        <w:pStyle w:val="BodyText"/>
        <w:spacing w:before="2" w:line="276" w:lineRule="auto"/>
        <w:rPr>
          <w:rFonts w:ascii="Arial" w:hAnsi="Arial" w:cs="Arial"/>
          <w:color w:val="000000" w:themeColor="text1"/>
        </w:rPr>
      </w:pPr>
      <w:r w:rsidRPr="0030475F">
        <w:rPr>
          <w:rFonts w:ascii="Arial" w:hAnsi="Arial" w:cs="Arial"/>
          <w:color w:val="000000" w:themeColor="text1"/>
          <w:u w:val="single"/>
        </w:rPr>
        <w:t>Minimum Temperature (§§ 5:10-14.4(a))</w:t>
      </w:r>
      <w:r w:rsidRPr="0030475F">
        <w:rPr>
          <w:rFonts w:ascii="Arial" w:hAnsi="Arial" w:cs="Arial"/>
          <w:color w:val="000000" w:themeColor="text1"/>
        </w:rPr>
        <w:t>: From October 1 to May 1, the unit of dwelling space and every habitable room therein shall be maintained at a temperature of at least sixty-eight (68) degrees Fahrenheit between the hours of 6:00 A8.M. and 11:00 P.M. and at least sixty-five (65) degrees Fahrenheit between the hours of 11:00 P.M. and 6:00 A.M.</w:t>
      </w:r>
    </w:p>
    <w:p w14:paraId="178CACAB" w14:textId="77777777" w:rsidR="0030475F" w:rsidRPr="001D2F23" w:rsidRDefault="0030475F" w:rsidP="00213473">
      <w:pPr>
        <w:pStyle w:val="BodyText"/>
        <w:spacing w:before="2" w:line="276" w:lineRule="auto"/>
        <w:rPr>
          <w:rFonts w:ascii="Arial" w:hAnsi="Arial" w:cs="Arial"/>
        </w:rPr>
      </w:pPr>
    </w:p>
    <w:p w14:paraId="35698BF3" w14:textId="77777777" w:rsidR="00213473" w:rsidRPr="001D2F23" w:rsidRDefault="00213473" w:rsidP="00213473">
      <w:pPr>
        <w:pStyle w:val="BodyText"/>
        <w:spacing w:line="360" w:lineRule="auto"/>
        <w:ind w:right="252"/>
        <w:rPr>
          <w:rFonts w:ascii="Arial" w:hAnsi="Arial" w:cs="Arial"/>
        </w:rPr>
      </w:pPr>
    </w:p>
    <w:p w14:paraId="2D2AC01F" w14:textId="77777777" w:rsidR="00213473" w:rsidRDefault="00213473" w:rsidP="00213473">
      <w:pPr>
        <w:pStyle w:val="BodyText"/>
        <w:spacing w:line="360" w:lineRule="auto"/>
        <w:ind w:left="0" w:right="252"/>
        <w:rPr>
          <w:rFonts w:ascii="Arial" w:hAnsi="Arial" w:cs="Arial"/>
        </w:rPr>
      </w:pPr>
      <w:r>
        <w:rPr>
          <w:rFonts w:ascii="Arial" w:hAnsi="Arial" w:cs="Arial"/>
        </w:rPr>
        <w:t>--------------------------------------------------------------------------------------------------------------</w:t>
      </w:r>
    </w:p>
    <w:p w14:paraId="5C192CBE" w14:textId="06D1FC34" w:rsidR="00213473" w:rsidRDefault="00213473" w:rsidP="00213473">
      <w:pPr>
        <w:pStyle w:val="BodyText"/>
        <w:spacing w:line="360" w:lineRule="auto"/>
        <w:ind w:left="0" w:right="252"/>
        <w:rPr>
          <w:rFonts w:ascii="Arial" w:hAnsi="Arial" w:cs="Arial"/>
        </w:rPr>
      </w:pPr>
    </w:p>
    <w:p w14:paraId="40C50D10" w14:textId="77777777" w:rsidR="00577D9B" w:rsidRPr="001D2F23" w:rsidRDefault="00577D9B" w:rsidP="00213473">
      <w:pPr>
        <w:pStyle w:val="BodyText"/>
        <w:spacing w:line="360" w:lineRule="auto"/>
        <w:ind w:left="0" w:right="252"/>
        <w:rPr>
          <w:rFonts w:ascii="Arial" w:hAnsi="Arial" w:cs="Arial"/>
        </w:rPr>
      </w:pPr>
      <w:bookmarkStart w:id="0" w:name="_GoBack"/>
      <w:bookmarkEnd w:id="0"/>
    </w:p>
    <w:p w14:paraId="4CD659CD" w14:textId="77777777" w:rsidR="00213473" w:rsidRPr="001D2F23" w:rsidRDefault="00213473" w:rsidP="00213473">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563FF313" w14:textId="77777777" w:rsidR="00213473" w:rsidRPr="001D2F23" w:rsidRDefault="00213473" w:rsidP="00213473">
      <w:pPr>
        <w:pStyle w:val="BodyText"/>
        <w:spacing w:before="11"/>
        <w:ind w:left="0"/>
        <w:rPr>
          <w:rFonts w:ascii="Arial" w:hAnsi="Arial" w:cs="Arial"/>
          <w:sz w:val="35"/>
        </w:rPr>
      </w:pPr>
    </w:p>
    <w:p w14:paraId="6E5D056D" w14:textId="77777777" w:rsidR="00213473" w:rsidRPr="001D2F23" w:rsidRDefault="00213473" w:rsidP="00213473">
      <w:pPr>
        <w:pStyle w:val="BodyText"/>
        <w:tabs>
          <w:tab w:val="left" w:pos="4125"/>
          <w:tab w:val="left" w:pos="8555"/>
        </w:tabs>
        <w:rPr>
          <w:rFonts w:ascii="Arial" w:hAnsi="Arial" w:cs="Arial"/>
        </w:rPr>
      </w:pPr>
      <w:r w:rsidRPr="001D2F23">
        <w:rPr>
          <w:rFonts w:ascii="Arial" w:hAnsi="Arial" w:cs="Arial"/>
        </w:rPr>
        <w:t>Landlord:</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r>
    </w:p>
    <w:p w14:paraId="01A62B86" w14:textId="77777777" w:rsidR="00213473" w:rsidRPr="001D2F23" w:rsidRDefault="00213473" w:rsidP="00213473">
      <w:pPr>
        <w:pStyle w:val="BodyText"/>
        <w:ind w:left="0"/>
        <w:rPr>
          <w:rFonts w:ascii="Arial" w:hAnsi="Arial" w:cs="Arial"/>
          <w:sz w:val="20"/>
        </w:rPr>
      </w:pPr>
    </w:p>
    <w:p w14:paraId="5EE07025" w14:textId="77777777" w:rsidR="00213473" w:rsidRPr="001D2F23" w:rsidRDefault="00213473" w:rsidP="00213473">
      <w:pPr>
        <w:pStyle w:val="BodyText"/>
        <w:ind w:left="0"/>
        <w:rPr>
          <w:rFonts w:ascii="Arial" w:hAnsi="Arial" w:cs="Arial"/>
          <w:sz w:val="20"/>
        </w:rPr>
      </w:pPr>
    </w:p>
    <w:p w14:paraId="633B2BAF" w14:textId="77777777" w:rsidR="00213473" w:rsidRPr="001D2F23" w:rsidRDefault="00213473" w:rsidP="00213473">
      <w:pPr>
        <w:pStyle w:val="BodyText"/>
        <w:ind w:left="0"/>
        <w:rPr>
          <w:rFonts w:ascii="Arial" w:hAnsi="Arial" w:cs="Arial"/>
          <w:sz w:val="20"/>
        </w:rPr>
      </w:pPr>
    </w:p>
    <w:p w14:paraId="7007C19F" w14:textId="77777777" w:rsidR="00213473" w:rsidRPr="001D2F23" w:rsidRDefault="00213473" w:rsidP="00213473">
      <w:pPr>
        <w:pStyle w:val="BodyText"/>
        <w:spacing w:before="1"/>
        <w:ind w:left="0"/>
        <w:rPr>
          <w:rFonts w:ascii="Arial" w:hAnsi="Arial" w:cs="Arial"/>
        </w:rPr>
      </w:pPr>
    </w:p>
    <w:p w14:paraId="749BE3EC" w14:textId="77777777" w:rsidR="00213473" w:rsidRPr="001D2F23" w:rsidRDefault="00213473" w:rsidP="00213473">
      <w:pPr>
        <w:pStyle w:val="BodyText"/>
        <w:tabs>
          <w:tab w:val="left" w:pos="4113"/>
          <w:tab w:val="left" w:pos="8435"/>
        </w:tabs>
        <w:rPr>
          <w:rFonts w:ascii="Arial" w:hAnsi="Arial" w:cs="Arial"/>
        </w:rPr>
      </w:pPr>
      <w:r w:rsidRPr="001D2F23">
        <w:rPr>
          <w:rFonts w:ascii="Arial" w:hAnsi="Arial" w:cs="Arial"/>
        </w:rPr>
        <w:t>Landlord:</w:t>
      </w:r>
      <w:r w:rsidRPr="001D2F23">
        <w:rPr>
          <w:rFonts w:ascii="Arial" w:hAnsi="Arial" w:cs="Arial"/>
          <w:u w:val="single"/>
        </w:rPr>
        <w:tab/>
        <w:t xml:space="preserve"> </w:t>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t xml:space="preserve">  </w:t>
      </w:r>
    </w:p>
    <w:p w14:paraId="1B83DBFC" w14:textId="77777777" w:rsidR="00213473" w:rsidRPr="001D2F23" w:rsidRDefault="00213473" w:rsidP="00213473">
      <w:pPr>
        <w:rPr>
          <w:rFonts w:ascii="Arial" w:hAnsi="Arial" w:cs="Arial"/>
        </w:rPr>
      </w:pPr>
    </w:p>
    <w:p w14:paraId="62DF4B31" w14:textId="77777777" w:rsidR="00213473" w:rsidRDefault="00213473"/>
    <w:sectPr w:rsidR="00213473">
      <w:pgSz w:w="12240" w:h="15840"/>
      <w:pgMar w:top="720" w:right="1480" w:bottom="1280" w:left="1660" w:header="0" w:footer="10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00C7" w14:textId="77777777" w:rsidR="00E619B2" w:rsidRDefault="00577D9B">
    <w:pPr>
      <w:pStyle w:val="BodyText"/>
      <w:spacing w:line="14" w:lineRule="auto"/>
      <w:ind w:left="0"/>
      <w:rPr>
        <w:sz w:val="20"/>
      </w:rPr>
    </w:pPr>
    <w:r>
      <w:rPr>
        <w:noProof/>
      </w:rPr>
      <w:drawing>
        <wp:anchor distT="0" distB="0" distL="0" distR="0" simplePos="0" relativeHeight="251659264" behindDoc="1" locked="0" layoutInCell="1" allowOverlap="1" wp14:anchorId="4437C13D" wp14:editId="29FD1B86">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abstractNum w:abstractNumId="1"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73"/>
    <w:rsid w:val="00213473"/>
    <w:rsid w:val="0030475F"/>
    <w:rsid w:val="003851FB"/>
    <w:rsid w:val="0057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7A354"/>
  <w15:chartTrackingRefBased/>
  <w15:docId w15:val="{33294107-370B-404B-AA74-87B9EA30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473"/>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3473"/>
    <w:pPr>
      <w:ind w:left="111"/>
    </w:pPr>
    <w:rPr>
      <w:sz w:val="24"/>
      <w:szCs w:val="24"/>
    </w:rPr>
  </w:style>
  <w:style w:type="character" w:customStyle="1" w:styleId="BodyTextChar">
    <w:name w:val="Body Text Char"/>
    <w:basedOn w:val="DefaultParagraphFont"/>
    <w:link w:val="BodyText"/>
    <w:uiPriority w:val="1"/>
    <w:rsid w:val="00213473"/>
    <w:rPr>
      <w:rFonts w:ascii="Times New Roman" w:eastAsia="Times New Roman" w:hAnsi="Times New Roman" w:cs="Times New Roman"/>
    </w:rPr>
  </w:style>
  <w:style w:type="paragraph" w:styleId="ListParagraph">
    <w:name w:val="List Paragraph"/>
    <w:basedOn w:val="Normal"/>
    <w:uiPriority w:val="1"/>
    <w:qFormat/>
    <w:rsid w:val="00213473"/>
    <w:pPr>
      <w:ind w:left="773" w:hanging="6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3230</Characters>
  <Application>Microsoft Office Word</Application>
  <DocSecurity>0</DocSecurity>
  <Lines>104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Month to Month Lease Agreement</dc:title>
  <dc:subject/>
  <dc:creator>OpenDocs</dc:creator>
  <cp:keywords/>
  <dc:description/>
  <cp:lastModifiedBy>Microsoft Office User</cp:lastModifiedBy>
  <cp:revision>3</cp:revision>
  <dcterms:created xsi:type="dcterms:W3CDTF">2020-02-28T16:40:00Z</dcterms:created>
  <dcterms:modified xsi:type="dcterms:W3CDTF">2020-02-28T16:43:00Z</dcterms:modified>
  <cp:category/>
</cp:coreProperties>
</file>