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Resuscitate</w:t>
      </w:r>
      <w:r>
        <w:rPr>
          <w:spacing w:val="-2"/>
        </w:rPr>
        <w:t> </w:t>
      </w:r>
      <w:r>
        <w:rPr/>
        <w:t>Order</w:t>
      </w:r>
    </w:p>
    <w:p>
      <w:pPr>
        <w:pStyle w:val="BodyText"/>
        <w:rPr>
          <w:sz w:val="61"/>
        </w:rPr>
      </w:pPr>
    </w:p>
    <w:p>
      <w:pPr>
        <w:pStyle w:val="BodyText"/>
        <w:tabs>
          <w:tab w:pos="5508" w:val="left" w:leader="none"/>
        </w:tabs>
        <w:spacing w:line="384" w:lineRule="auto" w:before="1"/>
        <w:ind w:left="1011" w:right="4149" w:hanging="847"/>
      </w:pPr>
      <w:r>
        <w:rPr/>
        <w:t>Patient</w:t>
      </w:r>
      <w:r>
        <w:rPr>
          <w:spacing w:val="-11"/>
        </w:rPr>
        <w:t> </w:t>
      </w:r>
      <w:r>
        <w:rPr/>
        <w:t>Name: </w:t>
      </w:r>
      <w:r>
        <w:rPr>
          <w:spacing w:val="-10"/>
        </w:rPr>
        <w:t> </w:t>
      </w:r>
      <w:r>
        <w:rPr>
          <w:u w:val="single"/>
        </w:rPr>
        <w:t> </w:t>
        <w:tab/>
      </w:r>
      <w:r>
        <w:rPr/>
        <w:t> Date: </w:t>
      </w:r>
      <w:r>
        <w:rPr>
          <w:spacing w:val="-2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848" w:val="left" w:leader="none"/>
          <w:tab w:pos="2582" w:val="left" w:leader="none"/>
          <w:tab w:pos="4148" w:val="left" w:leader="none"/>
          <w:tab w:pos="5356" w:val="left" w:leader="none"/>
        </w:tabs>
        <w:spacing w:before="92"/>
        <w:ind w:left="108"/>
      </w:pPr>
      <w:r>
        <w:rPr/>
        <w:t>I</w:t>
      </w:r>
      <w:r>
        <w:rPr>
          <w:spacing w:val="-1"/>
        </w:rPr>
        <w:t> </w:t>
      </w:r>
      <w:r>
        <w:rPr/>
        <w:t>am:</w:t>
        <w:tab/>
      </w:r>
      <w:r>
        <w:rPr>
          <w:rFonts w:ascii="Wingdings" w:hAnsi="Wingdings"/>
        </w:rPr>
        <w:t>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</w:t>
        <w:tab/>
      </w:r>
      <w:r>
        <w:rPr>
          <w:rFonts w:ascii="Wingdings" w:hAnsi="Wingdings"/>
        </w:rPr>
        <w:t></w:t>
      </w:r>
      <w:r>
        <w:rPr>
          <w:spacing w:val="-2"/>
        </w:rPr>
        <w:t> </w:t>
      </w:r>
      <w:r>
        <w:rPr/>
        <w:t>Surrogate</w:t>
        <w:tab/>
      </w:r>
      <w:r>
        <w:rPr>
          <w:rFonts w:ascii="Wingdings" w:hAnsi="Wingdings"/>
        </w:rPr>
        <w:t></w:t>
      </w:r>
      <w:r>
        <w:rPr>
          <w:spacing w:val="-1"/>
        </w:rPr>
        <w:t> </w:t>
      </w:r>
      <w:r>
        <w:rPr/>
        <w:t>Proxy</w:t>
        <w:tab/>
      </w:r>
      <w:r>
        <w:rPr>
          <w:rFonts w:ascii="Wingdings" w:hAnsi="Wingdings"/>
        </w:rPr>
        <w:t>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8" w:right="175"/>
      </w:pPr>
      <w:r>
        <w:rPr/>
        <w:t>I, being fully informed that a DNR means that resuscitative procedures will not be performed in</w:t>
      </w:r>
      <w:r>
        <w:rPr>
          <w:spacing w:val="1"/>
        </w:rPr>
        <w:t> </w:t>
      </w:r>
      <w:r>
        <w:rPr/>
        <w:t>the event of cardiac or respiratory arrest, hereby request that CPR be withdrawn or withheld from</w:t>
      </w:r>
      <w:r>
        <w:rPr>
          <w:spacing w:val="-57"/>
        </w:rPr>
        <w:t> </w:t>
      </w:r>
      <w:r>
        <w:rPr/>
        <w:t>the Patient named above. I understand that in these instances only limited emergency care will be</w:t>
      </w:r>
      <w:r>
        <w:rPr>
          <w:spacing w:val="-57"/>
        </w:rPr>
        <w:t> </w:t>
      </w:r>
      <w:r>
        <w:rPr/>
        <w:t>provided.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-2"/>
        <w:rPr>
          <w:sz w:val="2"/>
        </w:rPr>
      </w:pPr>
      <w:r>
        <w:rPr>
          <w:sz w:val="2"/>
        </w:rPr>
        <w:pict>
          <v:group style="width:244.1pt;height:.5pt;mso-position-horizontal-relative:char;mso-position-vertical-relative:line" id="docshapegroup1" coordorigin="0,0" coordsize="4882,10">
            <v:rect style="position:absolute;left:0;top:0;width:4882;height:10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6601" w:val="left" w:leader="none"/>
        </w:tabs>
        <w:ind w:left="487"/>
        <w:jc w:val="center"/>
      </w:pPr>
      <w:r>
        <w:rPr/>
        <w:pict>
          <v:rect style="position:absolute;margin-left:387.359985pt;margin-top:-.556874pt;width:162.480pt;height:.48pt;mso-position-horizontal-relative:page;mso-position-vertical-relative:paragraph;z-index:15730176" id="docshape3" filled="true" fillcolor="#000000" stroked="false">
            <v:fill type="solid"/>
            <w10:wrap type="none"/>
          </v:rect>
        </w:pict>
      </w:r>
      <w:r>
        <w:rPr/>
        <w:t>Patient</w:t>
      </w:r>
      <w:r>
        <w:rPr>
          <w:spacing w:val="-4"/>
        </w:rPr>
        <w:t> </w:t>
      </w:r>
      <w:r>
        <w:rPr/>
        <w:t>Name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935" w:val="left" w:leader="none"/>
          <w:tab w:pos="6948" w:val="left" w:leader="none"/>
        </w:tabs>
        <w:spacing w:line="384" w:lineRule="auto" w:before="90"/>
        <w:ind w:left="447" w:right="2709" w:hanging="100"/>
        <w:jc w:val="right"/>
      </w:pPr>
      <w:r>
        <w:rPr/>
        <w:t>Physician</w:t>
      </w:r>
      <w:r>
        <w:rPr>
          <w:spacing w:val="-13"/>
        </w:rPr>
        <w:t> </w:t>
      </w:r>
      <w:r>
        <w:rPr/>
        <w:t>Name: </w:t>
      </w:r>
      <w:r>
        <w:rPr>
          <w:spacing w:val="-9"/>
        </w:rPr>
        <w:t> </w:t>
      </w:r>
      <w:r>
        <w:rPr>
          <w:u w:val="single"/>
        </w:rPr>
        <w:t> </w:t>
        <w:tab/>
        <w:tab/>
      </w:r>
      <w:r>
        <w:rPr/>
        <w:t> Clinic/Hospital:</w:t>
      </w:r>
      <w:r>
        <w:rPr>
          <w:u w:val="single"/>
        </w:rPr>
        <w:tab/>
        <w:tab/>
      </w:r>
      <w:r>
        <w:rPr/>
        <w:t> Date: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0"/>
        <w:ind w:left="108" w:right="87"/>
      </w:pPr>
      <w:r>
        <w:rPr/>
        <w:t>I, the Physician, recognize that the Patient or his/her proxy has made an informed decision in</w:t>
      </w:r>
      <w:r>
        <w:rPr>
          <w:spacing w:val="1"/>
        </w:rPr>
        <w:t> </w:t>
      </w:r>
      <w:r>
        <w:rPr/>
        <w:t>executing this directive. A copy of this DNR order will be kept in the Patient’s permanent medical</w:t>
      </w:r>
      <w:r>
        <w:rPr>
          <w:spacing w:val="-57"/>
        </w:rPr>
        <w:t> </w:t>
      </w:r>
      <w:r>
        <w:rPr/>
        <w:t>file.</w:t>
      </w:r>
    </w:p>
    <w:p>
      <w:pPr>
        <w:pStyle w:val="BodyText"/>
      </w:pPr>
    </w:p>
    <w:p>
      <w:pPr>
        <w:pStyle w:val="BodyText"/>
        <w:spacing w:line="242" w:lineRule="auto"/>
        <w:ind w:left="108" w:right="594"/>
      </w:pPr>
      <w:r>
        <w:rPr/>
        <w:t>In the event of cardiac or respiratory arrest no intubation, defibrillations, chest compressions,</w:t>
      </w:r>
      <w:r>
        <w:rPr>
          <w:spacing w:val="-57"/>
        </w:rPr>
        <w:t> </w:t>
      </w:r>
      <w:r>
        <w:rPr/>
        <w:t>assisted</w:t>
      </w:r>
      <w:r>
        <w:rPr>
          <w:spacing w:val="-1"/>
        </w:rPr>
        <w:t> </w:t>
      </w:r>
      <w:r>
        <w:rPr/>
        <w:t>breaths, or cardiotonic</w:t>
      </w:r>
      <w:r>
        <w:rPr>
          <w:spacing w:val="-1"/>
        </w:rPr>
        <w:t> </w:t>
      </w:r>
      <w:r>
        <w:rPr/>
        <w:t>medications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administered to</w:t>
      </w:r>
      <w:r>
        <w:rPr>
          <w:spacing w:val="-1"/>
        </w:rPr>
        <w:t> </w:t>
      </w:r>
      <w:r>
        <w:rPr/>
        <w:t>the Patient.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0" w:lineRule="exact"/>
        <w:ind w:left="-2"/>
        <w:rPr>
          <w:sz w:val="2"/>
        </w:rPr>
      </w:pPr>
      <w:r>
        <w:rPr>
          <w:sz w:val="2"/>
        </w:rPr>
        <w:pict>
          <v:group style="width:244.1pt;height:.5pt;mso-position-horizontal-relative:char;mso-position-vertical-relative:line" id="docshapegroup4" coordorigin="0,0" coordsize="4882,10">
            <v:rect style="position:absolute;left:0;top:0;width:4882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6601" w:val="left" w:leader="none"/>
        </w:tabs>
        <w:ind w:left="353"/>
        <w:jc w:val="center"/>
      </w:pPr>
      <w:r>
        <w:rPr/>
        <w:pict>
          <v:rect style="position:absolute;margin-left:387.359985pt;margin-top:-.316869pt;width:162.480pt;height:.48pt;mso-position-horizontal-relative:page;mso-position-vertical-relative:paragraph;z-index:15730688" id="docshape6" filled="true" fillcolor="#000000" stroked="false">
            <v:fill type="solid"/>
            <w10:wrap type="none"/>
          </v:rect>
        </w:pict>
      </w:r>
      <w:r>
        <w:rPr/>
        <w:t>Physician</w:t>
      </w:r>
      <w:r>
        <w:rPr>
          <w:spacing w:val="-5"/>
        </w:rPr>
        <w:t> </w:t>
      </w:r>
      <w:r>
        <w:rPr/>
        <w:t>Name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1013460</wp:posOffset>
            </wp:positionH>
            <wp:positionV relativeFrom="paragraph">
              <wp:posOffset>106680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6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98"/>
      <w:jc w:val="center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Fillable Do-Not-Resuscitate Form Template</dc:title>
  <dcterms:created xsi:type="dcterms:W3CDTF">2022-01-24T22:16:53Z</dcterms:created>
  <dcterms:modified xsi:type="dcterms:W3CDTF">2022-01-24T22:16:53Z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