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4"/>
        </w:rPr>
      </w:pPr>
      <w:r>
        <w:rPr/>
        <w:pict>
          <v:group style="position:absolute;margin-left:32.520000pt;margin-top:62.039616pt;width:539.3pt;height:695.05pt;mso-position-horizontal-relative:page;mso-position-vertical-relative:page;z-index:-15839744" id="docshapegroup3" coordorigin="650,1241" coordsize="10786,13901">
            <v:shape style="position:absolute;left:650;top:1240;width:10786;height:651" id="docshape4" coordorigin="650,1241" coordsize="10786,651" path="m11364,1313l11338,1313,749,1313,722,1313,722,1342,722,1344,722,1891,749,1891,749,1344,749,1342,11338,1342,11338,1344,11338,1891,11364,1891,11364,1344,11364,1342,11364,1313xm11436,1241l11424,1241,11338,1241,749,1241,662,1241,650,1241,650,1255,650,1344,650,1891,662,1891,662,1344,662,1255,749,1255,11338,1255,11424,1255,11424,1344,11424,1891,11436,1891,11436,1344,11436,1255,11436,1241xe" filled="true" fillcolor="#000000" stroked="false">
              <v:path arrowok="t"/>
              <v:fill type="solid"/>
            </v:shape>
            <v:shape style="position:absolute;left:650;top:1891;width:10786;height:13251" id="docshape5" coordorigin="650,1891" coordsize="10786,13251" path="m662,1891l650,1891,650,2275,650,2870,650,3612,650,4325,650,6146,650,6511,650,7121,650,7728,650,8338,650,8947,650,9310,650,9674,650,10284,650,10529,650,11242,650,11530,650,12007,650,15041,650,15142,662,15142,662,15041,662,12007,662,11530,662,11242,662,10529,662,10284,662,9674,662,9310,662,8947,662,8338,662,7728,662,7121,662,6511,662,6146,662,4325,662,3612,662,2870,662,2275,662,1891xm749,1891l722,1891,722,2275,722,2870,722,3612,722,4325,722,6146,722,6511,722,7121,722,7728,722,8338,722,8947,722,9310,722,9674,722,10284,722,10529,722,11242,722,11530,722,12007,722,15041,749,15041,749,12007,749,11530,749,11242,749,10529,749,10284,749,9674,749,9310,749,8947,749,8338,749,7728,749,7121,749,6511,749,6146,749,4325,749,3612,749,2870,749,2275,749,1891xm11364,1891l11338,1891,11338,2275,11338,2870,11338,3612,11338,4325,11338,6146,11338,6511,11338,7121,11338,7728,11338,8338,11338,8947,11338,9310,11338,9674,11338,10284,11338,10529,11338,11242,11338,11530,11338,12007,11364,12007,11364,11530,11364,11242,11364,10529,11364,10284,11364,9674,11364,9310,11364,8947,11364,8338,11364,7728,11364,7121,11364,6511,11364,6146,11364,4325,11364,3612,11364,2870,11364,2275,11364,1891xm11436,1891l11424,1891,11424,2275,11424,2870,11424,3612,11424,4325,11424,6146,11424,6511,11424,7121,11424,7728,11424,8338,11424,8947,11424,9310,11424,9674,11424,10284,11424,10529,11424,11242,11424,11530,11424,12007,11436,12007,11436,11530,11436,11242,11436,10529,11436,10284,11436,9674,11436,9310,11436,8947,11436,8338,11436,7728,11436,7121,11436,6511,11436,6146,11436,4325,11436,3612,11436,2870,11436,2275,11436,1891xe" filled="true" fillcolor="#000000" stroked="false">
              <v:path arrowok="t"/>
              <v:fill type="solid"/>
            </v:shape>
            <v:shape style="position:absolute;left:650;top:12007;width:10786;height:3135" id="docshape6" coordorigin="650,12007" coordsize="10786,3135" path="m11364,12007l11338,12007,11338,15041,749,15041,722,15041,722,15070,749,15070,11338,15070,11364,15070,11364,15041,11364,12007xm11436,12007l11424,12007,11424,15041,11424,15127,11338,15127,749,15127,662,15127,662,15041,650,15041,650,15127,650,15142,662,15142,749,15142,11338,15142,11424,15142,11436,15142,11436,15127,11436,15041,11436,1200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Title"/>
      </w:pPr>
      <w:r>
        <w:rPr>
          <w:w w:val="95"/>
        </w:rPr>
        <w:t>Name</w:t>
      </w:r>
      <w:r>
        <w:rPr>
          <w:spacing w:val="-4"/>
          <w:w w:val="95"/>
        </w:rPr>
        <w:t> </w:t>
      </w:r>
      <w:r>
        <w:rPr>
          <w:w w:val="95"/>
        </w:rPr>
        <w:t>| Address |</w:t>
      </w:r>
      <w:r>
        <w:rPr>
          <w:spacing w:val="1"/>
          <w:w w:val="95"/>
        </w:rPr>
        <w:t> </w:t>
      </w:r>
      <w:r>
        <w:rPr>
          <w:w w:val="95"/>
        </w:rPr>
        <w:t>City/Town | State Zip Code</w:t>
      </w:r>
    </w:p>
    <w:p>
      <w:pPr>
        <w:spacing w:before="114"/>
        <w:ind w:left="2667" w:right="2722" w:firstLine="0"/>
        <w:jc w:val="center"/>
        <w:rPr>
          <w:sz w:val="24"/>
        </w:rPr>
      </w:pPr>
      <w:r>
        <w:rPr>
          <w:sz w:val="24"/>
        </w:rPr>
        <w:t>Phone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|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2"/>
          <w:sz w:val="24"/>
        </w:rPr>
        <w:t> </w:t>
      </w:r>
      <w:r>
        <w:rPr>
          <w:sz w:val="24"/>
        </w:rPr>
        <w:t>|</w:t>
      </w:r>
      <w:r>
        <w:rPr>
          <w:spacing w:val="1"/>
          <w:sz w:val="24"/>
        </w:rPr>
        <w:t> </w:t>
      </w:r>
      <w:r>
        <w:rPr>
          <w:sz w:val="24"/>
        </w:rPr>
        <w:t>LinkedIn</w:t>
      </w:r>
    </w:p>
    <w:p>
      <w:pPr>
        <w:pStyle w:val="BodyText"/>
        <w:spacing w:before="5"/>
      </w:pPr>
    </w:p>
    <w:p>
      <w:pPr>
        <w:pStyle w:val="Heading1"/>
      </w:pPr>
      <w:r>
        <w:rPr/>
        <w:t>OBJECTIVE</w:t>
      </w:r>
    </w:p>
    <w:p>
      <w:pPr>
        <w:pStyle w:val="BodyText"/>
        <w:spacing w:line="244" w:lineRule="auto" w:before="114"/>
        <w:ind w:left="165" w:right="213"/>
        <w:jc w:val="both"/>
      </w:pPr>
      <w:r>
        <w:rPr>
          <w:b/>
        </w:rPr>
        <w:t>Senior Accountant with a BCom </w:t>
      </w:r>
      <w:r>
        <w:rPr/>
        <w:t>degree, 4+ years related work experience and a strong background in Finance and</w:t>
      </w:r>
      <w:r>
        <w:rPr>
          <w:spacing w:val="1"/>
        </w:rPr>
        <w:t> </w:t>
      </w:r>
      <w:r>
        <w:rPr/>
        <w:t>Accounting methodologies and practices. Diplomatic and tactful; skilled in effective interpersonal interaction. </w:t>
      </w:r>
      <w:r>
        <w:rPr>
          <w:b/>
        </w:rPr>
        <w:t>Seeking</w:t>
      </w:r>
      <w:r>
        <w:rPr>
          <w:b/>
          <w:spacing w:val="1"/>
        </w:rPr>
        <w:t> </w:t>
      </w:r>
      <w:r>
        <w:rPr/>
        <w:t>employment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>
          <w:b/>
        </w:rPr>
        <w:t>Senior</w:t>
      </w:r>
      <w:r>
        <w:rPr>
          <w:b/>
          <w:spacing w:val="1"/>
        </w:rPr>
        <w:t> </w:t>
      </w:r>
      <w:r>
        <w:rPr>
          <w:b/>
        </w:rPr>
        <w:t>Accountant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reputed</w:t>
      </w:r>
      <w:r>
        <w:rPr>
          <w:spacing w:val="-1"/>
        </w:rPr>
        <w:t> </w:t>
      </w:r>
      <w:r>
        <w:rPr/>
        <w:t>Organization.</w:t>
      </w:r>
    </w:p>
    <w:p>
      <w:pPr>
        <w:pStyle w:val="BodyText"/>
        <w:spacing w:before="0"/>
        <w:rPr>
          <w:sz w:val="23"/>
        </w:rPr>
      </w:pPr>
    </w:p>
    <w:p>
      <w:pPr>
        <w:pStyle w:val="Heading1"/>
        <w:spacing w:before="96"/>
      </w:pPr>
      <w:r>
        <w:rPr/>
        <w:t>KEY</w:t>
      </w:r>
      <w:r>
        <w:rPr>
          <w:spacing w:val="11"/>
        </w:rPr>
        <w:t> </w:t>
      </w:r>
      <w:r>
        <w:rPr/>
        <w:t>SKLLS</w:t>
      </w: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2"/>
        <w:gridCol w:w="2972"/>
        <w:gridCol w:w="3153"/>
      </w:tblGrid>
      <w:tr>
        <w:trPr>
          <w:trHeight w:val="259" w:hRule="atLeast"/>
        </w:trPr>
        <w:tc>
          <w:tcPr>
            <w:tcW w:w="2622" w:type="dxa"/>
          </w:tcPr>
          <w:p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19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Financial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Accounting</w:t>
            </w:r>
          </w:p>
        </w:tc>
        <w:tc>
          <w:tcPr>
            <w:tcW w:w="2972" w:type="dxa"/>
          </w:tcPr>
          <w:p>
            <w:pPr>
              <w:pStyle w:val="TableParagraph"/>
              <w:spacing w:line="239" w:lineRule="exact"/>
              <w:ind w:left="581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15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General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Ledger</w:t>
            </w:r>
          </w:p>
        </w:tc>
        <w:tc>
          <w:tcPr>
            <w:tcW w:w="3153" w:type="dxa"/>
          </w:tcPr>
          <w:p>
            <w:pPr>
              <w:pStyle w:val="TableParagraph"/>
              <w:spacing w:line="239" w:lineRule="exact"/>
              <w:ind w:left="412"/>
              <w:rPr>
                <w:sz w:val="21"/>
              </w:rPr>
            </w:pPr>
            <w:r>
              <w:rPr>
                <w:rFonts w:ascii="Wingdings" w:hAnsi="Wingdings"/>
                <w:w w:val="70"/>
                <w:sz w:val="21"/>
              </w:rPr>
              <w:t></w:t>
            </w:r>
            <w:r>
              <w:rPr>
                <w:spacing w:val="23"/>
                <w:w w:val="70"/>
                <w:sz w:val="21"/>
              </w:rPr>
              <w:t> </w:t>
            </w:r>
            <w:r>
              <w:rPr>
                <w:sz w:val="21"/>
              </w:rPr>
              <w:t>Online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Bank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Transactions</w:t>
            </w:r>
          </w:p>
        </w:tc>
      </w:tr>
      <w:tr>
        <w:trPr>
          <w:trHeight w:val="285" w:hRule="atLeast"/>
        </w:trPr>
        <w:tc>
          <w:tcPr>
            <w:tcW w:w="2622" w:type="dxa"/>
          </w:tcPr>
          <w:p>
            <w:pPr>
              <w:pStyle w:val="TableParagraph"/>
              <w:spacing w:before="16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19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Financial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Reporting</w:t>
            </w:r>
          </w:p>
        </w:tc>
        <w:tc>
          <w:tcPr>
            <w:tcW w:w="2972" w:type="dxa"/>
          </w:tcPr>
          <w:p>
            <w:pPr>
              <w:pStyle w:val="TableParagraph"/>
              <w:spacing w:before="16"/>
              <w:ind w:left="581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20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Cash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accounting</w:t>
            </w:r>
          </w:p>
        </w:tc>
        <w:tc>
          <w:tcPr>
            <w:tcW w:w="3153" w:type="dxa"/>
          </w:tcPr>
          <w:p>
            <w:pPr>
              <w:pStyle w:val="TableParagraph"/>
              <w:spacing w:before="16"/>
              <w:ind w:left="412"/>
              <w:rPr>
                <w:sz w:val="21"/>
              </w:rPr>
            </w:pPr>
            <w:r>
              <w:rPr>
                <w:rFonts w:ascii="Wingdings" w:hAnsi="Wingdings"/>
                <w:w w:val="70"/>
                <w:sz w:val="21"/>
              </w:rPr>
              <w:t></w:t>
            </w:r>
            <w:r>
              <w:rPr>
                <w:spacing w:val="18"/>
                <w:w w:val="70"/>
                <w:sz w:val="21"/>
              </w:rPr>
              <w:t> </w:t>
            </w:r>
            <w:r>
              <w:rPr>
                <w:sz w:val="21"/>
              </w:rPr>
              <w:t>Accounts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Receivable/Payable</w:t>
            </w:r>
          </w:p>
        </w:tc>
      </w:tr>
      <w:tr>
        <w:trPr>
          <w:trHeight w:val="292" w:hRule="atLeast"/>
        </w:trPr>
        <w:tc>
          <w:tcPr>
            <w:tcW w:w="2622" w:type="dxa"/>
          </w:tcPr>
          <w:p>
            <w:pPr>
              <w:pStyle w:val="TableParagraph"/>
              <w:spacing w:before="23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20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Financial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Advice</w:t>
            </w:r>
          </w:p>
        </w:tc>
        <w:tc>
          <w:tcPr>
            <w:tcW w:w="2972" w:type="dxa"/>
          </w:tcPr>
          <w:p>
            <w:pPr>
              <w:pStyle w:val="TableParagraph"/>
              <w:spacing w:before="23"/>
              <w:ind w:left="581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22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Bank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Reconciliations</w:t>
            </w:r>
          </w:p>
        </w:tc>
        <w:tc>
          <w:tcPr>
            <w:tcW w:w="3153" w:type="dxa"/>
          </w:tcPr>
          <w:p>
            <w:pPr>
              <w:pStyle w:val="TableParagraph"/>
              <w:spacing w:before="23"/>
              <w:ind w:left="412"/>
              <w:rPr>
                <w:sz w:val="21"/>
              </w:rPr>
            </w:pPr>
            <w:r>
              <w:rPr>
                <w:rFonts w:ascii="Wingdings" w:hAnsi="Wingdings"/>
                <w:w w:val="70"/>
                <w:sz w:val="21"/>
              </w:rPr>
              <w:t></w:t>
            </w:r>
            <w:r>
              <w:rPr>
                <w:spacing w:val="17"/>
                <w:w w:val="70"/>
                <w:sz w:val="21"/>
              </w:rPr>
              <w:t> </w:t>
            </w:r>
            <w:r>
              <w:rPr>
                <w:sz w:val="21"/>
              </w:rPr>
              <w:t>Expenses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Reconciliations</w:t>
            </w:r>
          </w:p>
        </w:tc>
      </w:tr>
      <w:tr>
        <w:trPr>
          <w:trHeight w:val="266" w:hRule="atLeast"/>
        </w:trPr>
        <w:tc>
          <w:tcPr>
            <w:tcW w:w="2622" w:type="dxa"/>
          </w:tcPr>
          <w:p>
            <w:pPr>
              <w:pStyle w:val="TableParagraph"/>
              <w:spacing w:line="223" w:lineRule="exact" w:before="23"/>
              <w:rPr>
                <w:sz w:val="21"/>
              </w:rPr>
            </w:pPr>
            <w:r>
              <w:rPr>
                <w:rFonts w:ascii="Wingdings" w:hAnsi="Wingdings"/>
                <w:spacing w:val="-1"/>
                <w:w w:val="70"/>
                <w:sz w:val="21"/>
              </w:rPr>
              <w:t></w:t>
            </w:r>
            <w:r>
              <w:rPr>
                <w:spacing w:val="17"/>
                <w:w w:val="70"/>
                <w:sz w:val="21"/>
              </w:rPr>
              <w:t> </w:t>
            </w:r>
            <w:r>
              <w:rPr>
                <w:spacing w:val="-1"/>
                <w:sz w:val="21"/>
              </w:rPr>
              <w:t>Final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Accounts</w:t>
            </w:r>
          </w:p>
        </w:tc>
        <w:tc>
          <w:tcPr>
            <w:tcW w:w="2972" w:type="dxa"/>
          </w:tcPr>
          <w:p>
            <w:pPr>
              <w:pStyle w:val="TableParagraph"/>
              <w:spacing w:line="223" w:lineRule="exact" w:before="23"/>
              <w:ind w:left="581"/>
              <w:rPr>
                <w:sz w:val="21"/>
              </w:rPr>
            </w:pPr>
            <w:r>
              <w:rPr>
                <w:rFonts w:ascii="Wingdings" w:hAnsi="Wingdings"/>
                <w:w w:val="70"/>
                <w:sz w:val="21"/>
              </w:rPr>
              <w:t></w:t>
            </w:r>
            <w:r>
              <w:rPr>
                <w:spacing w:val="14"/>
                <w:w w:val="70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Management</w:t>
            </w:r>
          </w:p>
        </w:tc>
        <w:tc>
          <w:tcPr>
            <w:tcW w:w="3153" w:type="dxa"/>
          </w:tcPr>
          <w:p>
            <w:pPr>
              <w:pStyle w:val="TableParagraph"/>
              <w:spacing w:line="223" w:lineRule="exact" w:before="23"/>
              <w:ind w:left="412"/>
              <w:rPr>
                <w:sz w:val="21"/>
              </w:rPr>
            </w:pPr>
            <w:r>
              <w:rPr>
                <w:rFonts w:ascii="Wingdings" w:hAnsi="Wingdings"/>
                <w:w w:val="70"/>
                <w:sz w:val="21"/>
              </w:rPr>
              <w:t></w:t>
            </w:r>
            <w:r>
              <w:rPr>
                <w:spacing w:val="21"/>
                <w:w w:val="70"/>
                <w:sz w:val="21"/>
              </w:rPr>
              <w:t> </w:t>
            </w:r>
            <w:r>
              <w:rPr>
                <w:sz w:val="21"/>
              </w:rPr>
              <w:t>Petty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cash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management</w:t>
            </w:r>
          </w:p>
        </w:tc>
      </w:tr>
    </w:tbl>
    <w:p>
      <w:pPr>
        <w:pStyle w:val="BodyText"/>
        <w:spacing w:before="9"/>
        <w:rPr>
          <w:b/>
          <w:sz w:val="31"/>
        </w:rPr>
      </w:pPr>
    </w:p>
    <w:p>
      <w:pPr>
        <w:spacing w:before="1"/>
        <w:ind w:left="165" w:right="0" w:firstLine="0"/>
        <w:jc w:val="left"/>
        <w:rPr>
          <w:b/>
          <w:sz w:val="21"/>
        </w:rPr>
      </w:pPr>
      <w:r>
        <w:rPr>
          <w:b/>
          <w:sz w:val="21"/>
        </w:rPr>
        <w:t>CAPABILITIES</w:t>
      </w:r>
    </w:p>
    <w:p>
      <w:pPr>
        <w:tabs>
          <w:tab w:pos="434" w:val="left" w:leader="none"/>
        </w:tabs>
        <w:spacing w:before="113"/>
        <w:ind w:left="165" w:right="0" w:firstLine="0"/>
        <w:jc w:val="left"/>
        <w:rPr>
          <w:sz w:val="21"/>
        </w:rPr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  <w:sz w:val="21"/>
        </w:rPr>
        <w:t>Well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developed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analytical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skills</w:t>
      </w:r>
      <w:r>
        <w:rPr>
          <w:b/>
          <w:spacing w:val="12"/>
          <w:sz w:val="21"/>
        </w:rPr>
        <w:t> </w:t>
      </w:r>
      <w:r>
        <w:rPr>
          <w:sz w:val="21"/>
        </w:rPr>
        <w:t>-</w:t>
      </w:r>
      <w:r>
        <w:rPr>
          <w:spacing w:val="7"/>
          <w:sz w:val="21"/>
        </w:rPr>
        <w:t> </w:t>
      </w:r>
      <w:r>
        <w:rPr>
          <w:sz w:val="21"/>
        </w:rPr>
        <w:t>Skillful</w:t>
      </w:r>
      <w:r>
        <w:rPr>
          <w:spacing w:val="12"/>
          <w:sz w:val="21"/>
        </w:rPr>
        <w:t> </w:t>
      </w:r>
      <w:r>
        <w:rPr>
          <w:sz w:val="21"/>
        </w:rPr>
        <w:t>at</w:t>
      </w:r>
      <w:r>
        <w:rPr>
          <w:spacing w:val="13"/>
          <w:sz w:val="21"/>
        </w:rPr>
        <w:t> </w:t>
      </w:r>
      <w:r>
        <w:rPr>
          <w:sz w:val="21"/>
        </w:rPr>
        <w:t>processing</w:t>
      </w:r>
      <w:r>
        <w:rPr>
          <w:spacing w:val="9"/>
          <w:sz w:val="21"/>
        </w:rPr>
        <w:t> </w:t>
      </w:r>
      <w:r>
        <w:rPr>
          <w:sz w:val="21"/>
        </w:rPr>
        <w:t>data/information,</w:t>
      </w:r>
      <w:r>
        <w:rPr>
          <w:spacing w:val="14"/>
          <w:sz w:val="21"/>
        </w:rPr>
        <w:t> </w:t>
      </w:r>
      <w:r>
        <w:rPr>
          <w:sz w:val="21"/>
        </w:rPr>
        <w:t>keeping</w:t>
      </w:r>
      <w:r>
        <w:rPr>
          <w:spacing w:val="9"/>
          <w:sz w:val="21"/>
        </w:rPr>
        <w:t> </w:t>
      </w:r>
      <w:r>
        <w:rPr>
          <w:sz w:val="21"/>
        </w:rPr>
        <w:t>records</w:t>
      </w:r>
      <w:r>
        <w:rPr>
          <w:spacing w:val="6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sz w:val="21"/>
        </w:rPr>
        <w:t>tabulation.</w:t>
      </w:r>
    </w:p>
    <w:p>
      <w:pPr>
        <w:tabs>
          <w:tab w:pos="434" w:val="left" w:leader="none"/>
        </w:tabs>
        <w:spacing w:line="242" w:lineRule="auto" w:before="124"/>
        <w:ind w:left="446" w:right="364" w:hanging="281"/>
        <w:jc w:val="left"/>
        <w:rPr>
          <w:sz w:val="21"/>
        </w:rPr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  <w:sz w:val="21"/>
        </w:rPr>
        <w:t>Strong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background</w:t>
      </w:r>
      <w:r>
        <w:rPr>
          <w:b/>
          <w:spacing w:val="15"/>
          <w:sz w:val="21"/>
        </w:rPr>
        <w:t> </w:t>
      </w:r>
      <w:r>
        <w:rPr>
          <w:sz w:val="21"/>
        </w:rPr>
        <w:t>in</w:t>
      </w:r>
      <w:r>
        <w:rPr>
          <w:spacing w:val="11"/>
          <w:sz w:val="21"/>
        </w:rPr>
        <w:t> </w:t>
      </w:r>
      <w:r>
        <w:rPr>
          <w:b/>
          <w:sz w:val="21"/>
        </w:rPr>
        <w:t>bookkeeping</w:t>
      </w:r>
      <w:r>
        <w:rPr>
          <w:b/>
          <w:spacing w:val="10"/>
          <w:sz w:val="21"/>
        </w:rPr>
        <w:t> </w:t>
      </w:r>
      <w:r>
        <w:rPr>
          <w:sz w:val="21"/>
        </w:rPr>
        <w:t>includes</w:t>
      </w:r>
      <w:r>
        <w:rPr>
          <w:spacing w:val="9"/>
          <w:sz w:val="21"/>
        </w:rPr>
        <w:t> </w:t>
      </w:r>
      <w:r>
        <w:rPr>
          <w:sz w:val="21"/>
        </w:rPr>
        <w:t>General</w:t>
      </w:r>
      <w:r>
        <w:rPr>
          <w:spacing w:val="11"/>
          <w:sz w:val="21"/>
        </w:rPr>
        <w:t> </w:t>
      </w:r>
      <w:r>
        <w:rPr>
          <w:sz w:val="21"/>
        </w:rPr>
        <w:t>Ledger,</w:t>
      </w:r>
      <w:r>
        <w:rPr>
          <w:spacing w:val="15"/>
          <w:sz w:val="21"/>
        </w:rPr>
        <w:t> </w:t>
      </w:r>
      <w:r>
        <w:rPr>
          <w:sz w:val="21"/>
        </w:rPr>
        <w:t>Accounts</w:t>
      </w:r>
      <w:r>
        <w:rPr>
          <w:spacing w:val="11"/>
          <w:sz w:val="21"/>
        </w:rPr>
        <w:t> </w:t>
      </w:r>
      <w:r>
        <w:rPr>
          <w:sz w:val="21"/>
        </w:rPr>
        <w:t>payable/</w:t>
      </w:r>
      <w:r>
        <w:rPr>
          <w:spacing w:val="11"/>
          <w:sz w:val="21"/>
        </w:rPr>
        <w:t> </w:t>
      </w:r>
      <w:r>
        <w:rPr>
          <w:sz w:val="21"/>
        </w:rPr>
        <w:t>receivable,</w:t>
      </w:r>
      <w:r>
        <w:rPr>
          <w:spacing w:val="12"/>
          <w:sz w:val="21"/>
        </w:rPr>
        <w:t> </w:t>
      </w:r>
      <w:r>
        <w:rPr>
          <w:sz w:val="21"/>
        </w:rPr>
        <w:t>Final</w:t>
      </w:r>
      <w:r>
        <w:rPr>
          <w:spacing w:val="11"/>
          <w:sz w:val="21"/>
        </w:rPr>
        <w:t> </w:t>
      </w:r>
      <w:r>
        <w:rPr>
          <w:sz w:val="21"/>
        </w:rPr>
        <w:t>Accounts</w:t>
      </w:r>
      <w:r>
        <w:rPr>
          <w:spacing w:val="8"/>
          <w:sz w:val="21"/>
        </w:rPr>
        <w:t> </w:t>
      </w:r>
      <w:r>
        <w:rPr>
          <w:sz w:val="21"/>
        </w:rPr>
        <w:t>and</w:t>
      </w:r>
      <w:r>
        <w:rPr>
          <w:spacing w:val="1"/>
          <w:sz w:val="21"/>
        </w:rPr>
        <w:t> </w:t>
      </w:r>
      <w:r>
        <w:rPr>
          <w:sz w:val="21"/>
        </w:rPr>
        <w:t>reporting.</w:t>
      </w:r>
    </w:p>
    <w:p>
      <w:pPr>
        <w:pStyle w:val="BodyText"/>
        <w:tabs>
          <w:tab w:pos="434" w:val="left" w:leader="none"/>
        </w:tabs>
        <w:spacing w:line="242" w:lineRule="auto"/>
        <w:ind w:left="515" w:right="604" w:hanging="351"/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</w:rPr>
        <w:t>Expertise</w:t>
      </w:r>
      <w:r>
        <w:rPr>
          <w:b/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preparing</w:t>
      </w:r>
      <w:r>
        <w:rPr>
          <w:spacing w:val="11"/>
        </w:rPr>
        <w:t> </w:t>
      </w:r>
      <w:r>
        <w:rPr/>
        <w:t>financial</w:t>
      </w:r>
      <w:r>
        <w:rPr>
          <w:spacing w:val="14"/>
        </w:rPr>
        <w:t> </w:t>
      </w:r>
      <w:r>
        <w:rPr/>
        <w:t>statements,</w:t>
      </w:r>
      <w:r>
        <w:rPr>
          <w:spacing w:val="11"/>
        </w:rPr>
        <w:t> </w:t>
      </w:r>
      <w:r>
        <w:rPr/>
        <w:t>monitoring</w:t>
      </w:r>
      <w:r>
        <w:rPr>
          <w:spacing w:val="10"/>
        </w:rPr>
        <w:t> </w:t>
      </w:r>
      <w:r>
        <w:rPr/>
        <w:t>daily</w:t>
      </w:r>
      <w:r>
        <w:rPr>
          <w:spacing w:val="6"/>
        </w:rPr>
        <w:t> </w:t>
      </w:r>
      <w:r>
        <w:rPr/>
        <w:t>cash</w:t>
      </w:r>
      <w:r>
        <w:rPr>
          <w:spacing w:val="10"/>
        </w:rPr>
        <w:t> </w:t>
      </w:r>
      <w:r>
        <w:rPr/>
        <w:t>transactions,</w:t>
      </w:r>
      <w:r>
        <w:rPr>
          <w:spacing w:val="12"/>
        </w:rPr>
        <w:t> </w:t>
      </w:r>
      <w:r>
        <w:rPr/>
        <w:t>developing</w:t>
      </w:r>
      <w:r>
        <w:rPr>
          <w:spacing w:val="8"/>
        </w:rPr>
        <w:t> </w:t>
      </w:r>
      <w:r>
        <w:rPr/>
        <w:t>annual</w:t>
      </w:r>
      <w:r>
        <w:rPr>
          <w:spacing w:val="13"/>
        </w:rPr>
        <w:t> </w:t>
      </w:r>
      <w:r>
        <w:rPr/>
        <w:t>budgets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recording all</w:t>
      </w:r>
      <w:r>
        <w:rPr>
          <w:spacing w:val="5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for</w:t>
      </w:r>
      <w:r>
        <w:rPr>
          <w:spacing w:val="4"/>
        </w:rPr>
        <w:t> </w:t>
      </w:r>
      <w:r>
        <w:rPr/>
        <w:t>small</w:t>
      </w:r>
      <w:r>
        <w:rPr>
          <w:spacing w:val="4"/>
        </w:rPr>
        <w:t> </w:t>
      </w:r>
      <w:r>
        <w:rPr/>
        <w:t>to</w:t>
      </w:r>
      <w:r>
        <w:rPr>
          <w:spacing w:val="1"/>
        </w:rPr>
        <w:t> </w:t>
      </w:r>
      <w:r>
        <w:rPr/>
        <w:t>medium</w:t>
      </w:r>
      <w:r>
        <w:rPr>
          <w:spacing w:val="2"/>
        </w:rPr>
        <w:t> </w:t>
      </w:r>
      <w:r>
        <w:rPr/>
        <w:t>sized</w:t>
      </w:r>
      <w:r>
        <w:rPr>
          <w:spacing w:val="1"/>
        </w:rPr>
        <w:t> </w:t>
      </w:r>
      <w:r>
        <w:rPr/>
        <w:t>businesses.</w:t>
      </w:r>
    </w:p>
    <w:p>
      <w:pPr>
        <w:tabs>
          <w:tab w:pos="434" w:val="left" w:leader="none"/>
        </w:tabs>
        <w:spacing w:line="244" w:lineRule="auto" w:before="120"/>
        <w:ind w:left="446" w:right="174" w:hanging="281"/>
        <w:jc w:val="left"/>
        <w:rPr>
          <w:sz w:val="21"/>
        </w:rPr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  <w:sz w:val="21"/>
        </w:rPr>
        <w:t>Continuously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updated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thorough</w:t>
      </w:r>
      <w:r>
        <w:rPr>
          <w:b/>
          <w:spacing w:val="9"/>
          <w:sz w:val="21"/>
        </w:rPr>
        <w:t> </w:t>
      </w:r>
      <w:r>
        <w:rPr>
          <w:sz w:val="21"/>
        </w:rPr>
        <w:t>working</w:t>
      </w:r>
      <w:r>
        <w:rPr>
          <w:spacing w:val="10"/>
          <w:sz w:val="21"/>
        </w:rPr>
        <w:t> </w:t>
      </w:r>
      <w:r>
        <w:rPr>
          <w:sz w:val="21"/>
        </w:rPr>
        <w:t>knowledge</w:t>
      </w:r>
      <w:r>
        <w:rPr>
          <w:spacing w:val="13"/>
          <w:sz w:val="21"/>
        </w:rPr>
        <w:t> </w:t>
      </w:r>
      <w:r>
        <w:rPr>
          <w:sz w:val="21"/>
        </w:rPr>
        <w:t>of</w:t>
      </w:r>
      <w:r>
        <w:rPr>
          <w:spacing w:val="9"/>
          <w:sz w:val="21"/>
        </w:rPr>
        <w:t> </w:t>
      </w:r>
      <w:r>
        <w:rPr>
          <w:sz w:val="21"/>
        </w:rPr>
        <w:t>accounting</w:t>
      </w:r>
      <w:r>
        <w:rPr>
          <w:spacing w:val="7"/>
          <w:sz w:val="21"/>
        </w:rPr>
        <w:t> </w:t>
      </w:r>
      <w:r>
        <w:rPr>
          <w:sz w:val="21"/>
        </w:rPr>
        <w:t>principles</w:t>
      </w:r>
      <w:r>
        <w:rPr>
          <w:spacing w:val="9"/>
          <w:sz w:val="21"/>
        </w:rPr>
        <w:t> </w:t>
      </w:r>
      <w:r>
        <w:rPr>
          <w:sz w:val="21"/>
        </w:rPr>
        <w:t>and</w:t>
      </w:r>
      <w:r>
        <w:rPr>
          <w:spacing w:val="8"/>
          <w:sz w:val="21"/>
        </w:rPr>
        <w:t> </w:t>
      </w:r>
      <w:r>
        <w:rPr>
          <w:sz w:val="21"/>
        </w:rPr>
        <w:t>practices</w:t>
      </w:r>
      <w:r>
        <w:rPr>
          <w:spacing w:val="12"/>
          <w:sz w:val="21"/>
        </w:rPr>
        <w:t> </w:t>
      </w:r>
      <w:r>
        <w:rPr>
          <w:sz w:val="21"/>
        </w:rPr>
        <w:t>as</w:t>
      </w:r>
      <w:r>
        <w:rPr>
          <w:spacing w:val="10"/>
          <w:sz w:val="21"/>
        </w:rPr>
        <w:t> </w:t>
      </w:r>
      <w:r>
        <w:rPr>
          <w:sz w:val="21"/>
        </w:rPr>
        <w:t>well</w:t>
      </w:r>
      <w:r>
        <w:rPr>
          <w:spacing w:val="9"/>
          <w:sz w:val="21"/>
        </w:rPr>
        <w:t> </w:t>
      </w:r>
      <w:r>
        <w:rPr>
          <w:sz w:val="21"/>
        </w:rPr>
        <w:t>as</w:t>
      </w:r>
      <w:r>
        <w:rPr>
          <w:spacing w:val="13"/>
          <w:sz w:val="21"/>
        </w:rPr>
        <w:t> </w:t>
      </w:r>
      <w:r>
        <w:rPr>
          <w:sz w:val="21"/>
        </w:rPr>
        <w:t>Income</w:t>
      </w:r>
      <w:r>
        <w:rPr>
          <w:spacing w:val="1"/>
          <w:sz w:val="21"/>
        </w:rPr>
        <w:t> </w:t>
      </w:r>
      <w:r>
        <w:rPr>
          <w:sz w:val="21"/>
        </w:rPr>
        <w:t>Tax and Sales Tax</w:t>
      </w:r>
      <w:r>
        <w:rPr>
          <w:spacing w:val="-2"/>
          <w:sz w:val="21"/>
        </w:rPr>
        <w:t> </w:t>
      </w:r>
      <w:r>
        <w:rPr>
          <w:sz w:val="21"/>
        </w:rPr>
        <w:t>laws.</w:t>
      </w:r>
    </w:p>
    <w:p>
      <w:pPr>
        <w:pStyle w:val="BodyText"/>
        <w:tabs>
          <w:tab w:pos="434" w:val="left" w:leader="none"/>
        </w:tabs>
        <w:spacing w:line="244" w:lineRule="auto" w:before="117"/>
        <w:ind w:left="446" w:right="333" w:hanging="281"/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</w:rPr>
        <w:t>Interact</w:t>
      </w:r>
      <w:r>
        <w:rPr>
          <w:b/>
          <w:spacing w:val="4"/>
        </w:rPr>
        <w:t> </w:t>
      </w:r>
      <w:r>
        <w:rPr/>
        <w:t>professionally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all</w:t>
      </w:r>
      <w:r>
        <w:rPr>
          <w:spacing w:val="10"/>
        </w:rPr>
        <w:t> </w:t>
      </w:r>
      <w:r>
        <w:rPr/>
        <w:t>levels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staff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maintain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highest</w:t>
      </w:r>
      <w:r>
        <w:rPr>
          <w:spacing w:val="7"/>
        </w:rPr>
        <w:t> </w:t>
      </w:r>
      <w:r>
        <w:rPr/>
        <w:t>level</w:t>
      </w:r>
      <w:r>
        <w:rPr>
          <w:spacing w:val="10"/>
        </w:rPr>
        <w:t> </w:t>
      </w:r>
      <w:r>
        <w:rPr/>
        <w:t>of</w:t>
      </w:r>
      <w:r>
        <w:rPr>
          <w:spacing w:val="5"/>
        </w:rPr>
        <w:t> </w:t>
      </w:r>
      <w:r>
        <w:rPr/>
        <w:t>confidentiality;</w:t>
      </w:r>
      <w:r>
        <w:rPr>
          <w:spacing w:val="12"/>
        </w:rPr>
        <w:t> </w:t>
      </w:r>
      <w:r>
        <w:rPr/>
        <w:t>known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tact</w:t>
      </w:r>
      <w:r>
        <w:rPr>
          <w:spacing w:val="10"/>
        </w:rPr>
        <w:t> </w:t>
      </w:r>
      <w:r>
        <w:rPr/>
        <w:t>and</w:t>
      </w:r>
      <w:r>
        <w:rPr>
          <w:spacing w:val="1"/>
        </w:rPr>
        <w:t> </w:t>
      </w:r>
      <w:r>
        <w:rPr/>
        <w:t>diplomacy</w:t>
      </w:r>
      <w:r>
        <w:rPr>
          <w:spacing w:val="-4"/>
        </w:rPr>
        <w:t> </w:t>
      </w:r>
      <w:r>
        <w:rPr/>
        <w:t>in</w:t>
      </w:r>
      <w:r>
        <w:rPr>
          <w:spacing w:val="3"/>
        </w:rPr>
        <w:t> </w:t>
      </w:r>
      <w:r>
        <w:rPr/>
        <w:t>handling</w:t>
      </w:r>
      <w:r>
        <w:rPr>
          <w:spacing w:val="1"/>
        </w:rPr>
        <w:t> </w:t>
      </w:r>
      <w:r>
        <w:rPr/>
        <w:t>sensitive issues.</w:t>
      </w:r>
    </w:p>
    <w:p>
      <w:pPr>
        <w:tabs>
          <w:tab w:pos="434" w:val="left" w:leader="none"/>
        </w:tabs>
        <w:spacing w:before="117"/>
        <w:ind w:left="165" w:right="0" w:firstLine="0"/>
        <w:jc w:val="left"/>
        <w:rPr>
          <w:sz w:val="21"/>
        </w:rPr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  <w:sz w:val="21"/>
        </w:rPr>
        <w:t>Proven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ability</w:t>
      </w:r>
      <w:r>
        <w:rPr>
          <w:b/>
          <w:spacing w:val="6"/>
          <w:sz w:val="21"/>
        </w:rPr>
        <w:t> </w:t>
      </w:r>
      <w:r>
        <w:rPr>
          <w:sz w:val="21"/>
        </w:rPr>
        <w:t>to</w:t>
      </w:r>
      <w:r>
        <w:rPr>
          <w:spacing w:val="9"/>
          <w:sz w:val="21"/>
        </w:rPr>
        <w:t> </w:t>
      </w:r>
      <w:r>
        <w:rPr>
          <w:sz w:val="21"/>
        </w:rPr>
        <w:t>handle</w:t>
      </w:r>
      <w:r>
        <w:rPr>
          <w:spacing w:val="9"/>
          <w:sz w:val="21"/>
        </w:rPr>
        <w:t> </w:t>
      </w:r>
      <w:r>
        <w:rPr>
          <w:sz w:val="21"/>
        </w:rPr>
        <w:t>multiple,</w:t>
      </w:r>
      <w:r>
        <w:rPr>
          <w:spacing w:val="13"/>
          <w:sz w:val="21"/>
        </w:rPr>
        <w:t> </w:t>
      </w:r>
      <w:r>
        <w:rPr>
          <w:sz w:val="21"/>
        </w:rPr>
        <w:t>competing</w:t>
      </w:r>
      <w:r>
        <w:rPr>
          <w:spacing w:val="8"/>
          <w:sz w:val="21"/>
        </w:rPr>
        <w:t> </w:t>
      </w:r>
      <w:r>
        <w:rPr>
          <w:sz w:val="21"/>
        </w:rPr>
        <w:t>priorities</w:t>
      </w:r>
      <w:r>
        <w:rPr>
          <w:spacing w:val="7"/>
          <w:sz w:val="21"/>
        </w:rPr>
        <w:t> </w:t>
      </w:r>
      <w:r>
        <w:rPr>
          <w:sz w:val="21"/>
        </w:rPr>
        <w:t>in</w:t>
      </w:r>
      <w:r>
        <w:rPr>
          <w:spacing w:val="8"/>
          <w:sz w:val="21"/>
        </w:rPr>
        <w:t> </w:t>
      </w:r>
      <w:r>
        <w:rPr>
          <w:sz w:val="21"/>
        </w:rPr>
        <w:t>an</w:t>
      </w:r>
      <w:r>
        <w:rPr>
          <w:spacing w:val="6"/>
          <w:sz w:val="21"/>
        </w:rPr>
        <w:t> </w:t>
      </w:r>
      <w:r>
        <w:rPr>
          <w:sz w:val="21"/>
        </w:rPr>
        <w:t>effective</w:t>
      </w:r>
      <w:r>
        <w:rPr>
          <w:spacing w:val="9"/>
          <w:sz w:val="21"/>
        </w:rPr>
        <w:t> </w:t>
      </w:r>
      <w:r>
        <w:rPr>
          <w:sz w:val="21"/>
        </w:rPr>
        <w:t>manner.</w:t>
      </w:r>
    </w:p>
    <w:p>
      <w:pPr>
        <w:tabs>
          <w:tab w:pos="434" w:val="left" w:leader="none"/>
        </w:tabs>
        <w:spacing w:before="121"/>
        <w:ind w:left="165" w:right="0" w:firstLine="0"/>
        <w:jc w:val="left"/>
        <w:rPr>
          <w:sz w:val="21"/>
        </w:rPr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  <w:sz w:val="21"/>
        </w:rPr>
        <w:t>Effectively</w:t>
      </w:r>
      <w:r>
        <w:rPr>
          <w:b/>
          <w:spacing w:val="9"/>
          <w:sz w:val="21"/>
        </w:rPr>
        <w:t> </w:t>
      </w:r>
      <w:r>
        <w:rPr>
          <w:sz w:val="21"/>
        </w:rPr>
        <w:t>gather,</w:t>
      </w:r>
      <w:r>
        <w:rPr>
          <w:spacing w:val="13"/>
          <w:sz w:val="21"/>
        </w:rPr>
        <w:t> </w:t>
      </w:r>
      <w:r>
        <w:rPr>
          <w:b/>
          <w:sz w:val="21"/>
        </w:rPr>
        <w:t>analyze</w:t>
      </w:r>
      <w:r>
        <w:rPr>
          <w:sz w:val="21"/>
        </w:rPr>
        <w:t>,</w:t>
      </w:r>
      <w:r>
        <w:rPr>
          <w:spacing w:val="14"/>
          <w:sz w:val="21"/>
        </w:rPr>
        <w:t> </w:t>
      </w:r>
      <w:r>
        <w:rPr>
          <w:b/>
          <w:sz w:val="21"/>
        </w:rPr>
        <w:t>compile</w:t>
      </w:r>
      <w:r>
        <w:rPr>
          <w:b/>
          <w:spacing w:val="10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b/>
          <w:sz w:val="21"/>
        </w:rPr>
        <w:t>synthesize</w:t>
      </w:r>
      <w:r>
        <w:rPr>
          <w:b/>
          <w:spacing w:val="10"/>
          <w:sz w:val="21"/>
        </w:rPr>
        <w:t> </w:t>
      </w: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into</w:t>
      </w:r>
      <w:r>
        <w:rPr>
          <w:spacing w:val="9"/>
          <w:sz w:val="21"/>
        </w:rPr>
        <w:t> </w:t>
      </w:r>
      <w:r>
        <w:rPr>
          <w:sz w:val="21"/>
        </w:rPr>
        <w:t>written</w:t>
      </w:r>
      <w:r>
        <w:rPr>
          <w:spacing w:val="7"/>
          <w:sz w:val="21"/>
        </w:rPr>
        <w:t> </w:t>
      </w:r>
      <w:r>
        <w:rPr>
          <w:sz w:val="21"/>
        </w:rPr>
        <w:t>reports.</w:t>
      </w:r>
    </w:p>
    <w:p>
      <w:pPr>
        <w:pStyle w:val="BodyText"/>
        <w:tabs>
          <w:tab w:pos="434" w:val="left" w:leader="none"/>
        </w:tabs>
        <w:spacing w:line="242" w:lineRule="auto" w:before="123"/>
        <w:ind w:left="446" w:right="104" w:hanging="281"/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</w:rPr>
        <w:t>Effective</w:t>
      </w:r>
      <w:r>
        <w:rPr>
          <w:b/>
          <w:spacing w:val="11"/>
        </w:rPr>
        <w:t> </w:t>
      </w:r>
      <w:r>
        <w:rPr/>
        <w:t>communication</w:t>
      </w:r>
      <w:r>
        <w:rPr>
          <w:spacing w:val="11"/>
        </w:rPr>
        <w:t> </w:t>
      </w:r>
      <w:r>
        <w:rPr/>
        <w:t>skills,</w:t>
      </w:r>
      <w:r>
        <w:rPr>
          <w:spacing w:val="12"/>
        </w:rPr>
        <w:t> </w:t>
      </w:r>
      <w:r>
        <w:rPr/>
        <w:t>excellent</w:t>
      </w:r>
      <w:r>
        <w:rPr>
          <w:spacing w:val="11"/>
        </w:rPr>
        <w:t> </w:t>
      </w:r>
      <w:r>
        <w:rPr/>
        <w:t>Gujarati,</w:t>
      </w:r>
      <w:r>
        <w:rPr>
          <w:spacing w:val="9"/>
        </w:rPr>
        <w:t> </w:t>
      </w:r>
      <w:r>
        <w:rPr/>
        <w:t>Hindi</w:t>
      </w:r>
      <w:r>
        <w:rPr>
          <w:spacing w:val="9"/>
        </w:rPr>
        <w:t> </w:t>
      </w:r>
      <w:r>
        <w:rPr/>
        <w:t>&amp;</w:t>
      </w:r>
      <w:r>
        <w:rPr>
          <w:spacing w:val="12"/>
        </w:rPr>
        <w:t> </w:t>
      </w:r>
      <w:r>
        <w:rPr/>
        <w:t>English,</w:t>
      </w:r>
      <w:r>
        <w:rPr>
          <w:spacing w:val="15"/>
        </w:rPr>
        <w:t> </w:t>
      </w:r>
      <w:r>
        <w:rPr/>
        <w:t>especially</w:t>
      </w:r>
      <w:r>
        <w:rPr>
          <w:spacing w:val="8"/>
        </w:rPr>
        <w:t> </w:t>
      </w:r>
      <w:r>
        <w:rPr/>
        <w:t>written,</w:t>
      </w:r>
      <w:r>
        <w:rPr>
          <w:spacing w:val="16"/>
        </w:rPr>
        <w:t> </w:t>
      </w:r>
      <w:r>
        <w:rPr/>
        <w:t>combined</w:t>
      </w:r>
      <w:r>
        <w:rPr>
          <w:spacing w:val="11"/>
        </w:rPr>
        <w:t> </w:t>
      </w:r>
      <w:r>
        <w:rPr/>
        <w:t>with</w:t>
      </w:r>
      <w:r>
        <w:rPr>
          <w:spacing w:val="8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strengths</w:t>
      </w:r>
      <w:r>
        <w:rPr>
          <w:spacing w:val="3"/>
        </w:rPr>
        <w:t> </w:t>
      </w:r>
      <w:r>
        <w:rPr/>
        <w:t>and a</w:t>
      </w:r>
      <w:r>
        <w:rPr>
          <w:spacing w:val="4"/>
        </w:rPr>
        <w:t> </w:t>
      </w:r>
      <w:r>
        <w:rPr/>
        <w:t>high</w:t>
      </w:r>
      <w:r>
        <w:rPr>
          <w:spacing w:val="4"/>
        </w:rPr>
        <w:t> </w:t>
      </w:r>
      <w:r>
        <w:rPr/>
        <w:t>degree</w:t>
      </w:r>
      <w:r>
        <w:rPr>
          <w:spacing w:val="3"/>
        </w:rPr>
        <w:t> </w:t>
      </w:r>
      <w:r>
        <w:rPr/>
        <w:t>of professional</w:t>
      </w:r>
      <w:r>
        <w:rPr>
          <w:spacing w:val="1"/>
        </w:rPr>
        <w:t> </w:t>
      </w:r>
      <w:r>
        <w:rPr/>
        <w:t>integrity.</w:t>
      </w:r>
    </w:p>
    <w:p>
      <w:pPr>
        <w:pStyle w:val="BodyText"/>
        <w:tabs>
          <w:tab w:pos="434" w:val="left" w:leader="none"/>
        </w:tabs>
        <w:spacing w:before="122"/>
        <w:ind w:left="165"/>
      </w:pPr>
      <w:r>
        <w:rPr>
          <w:rFonts w:ascii="Wingdings" w:hAnsi="Wingdings"/>
          <w:w w:val="70"/>
          <w:sz w:val="19"/>
        </w:rPr>
        <w:t></w:t>
      </w:r>
      <w:r>
        <w:rPr>
          <w:w w:val="70"/>
          <w:sz w:val="19"/>
        </w:rPr>
        <w:tab/>
      </w:r>
      <w:r>
        <w:rPr>
          <w:b/>
        </w:rPr>
        <w:t>Computer</w:t>
      </w:r>
      <w:r>
        <w:rPr>
          <w:b/>
          <w:spacing w:val="9"/>
        </w:rPr>
        <w:t> </w:t>
      </w:r>
      <w:r>
        <w:rPr>
          <w:b/>
        </w:rPr>
        <w:t>skills:</w:t>
      </w:r>
      <w:r>
        <w:rPr>
          <w:b/>
          <w:spacing w:val="6"/>
        </w:rPr>
        <w:t> </w:t>
      </w:r>
      <w:r>
        <w:rPr/>
        <w:t>Tally</w:t>
      </w:r>
      <w:r>
        <w:rPr>
          <w:spacing w:val="5"/>
        </w:rPr>
        <w:t> </w:t>
      </w:r>
      <w:r>
        <w:rPr/>
        <w:t>(ERP</w:t>
      </w:r>
      <w:r>
        <w:rPr>
          <w:spacing w:val="9"/>
        </w:rPr>
        <w:t> </w:t>
      </w:r>
      <w:r>
        <w:rPr/>
        <w:t>9),</w:t>
      </w:r>
      <w:r>
        <w:rPr>
          <w:spacing w:val="14"/>
        </w:rPr>
        <w:t> </w:t>
      </w:r>
      <w:r>
        <w:rPr/>
        <w:t>Microsoft</w:t>
      </w:r>
      <w:r>
        <w:rPr>
          <w:spacing w:val="9"/>
        </w:rPr>
        <w:t> </w:t>
      </w:r>
      <w:r>
        <w:rPr/>
        <w:t>Office</w:t>
      </w:r>
      <w:r>
        <w:rPr>
          <w:spacing w:val="7"/>
        </w:rPr>
        <w:t> </w:t>
      </w:r>
      <w:r>
        <w:rPr/>
        <w:t>(Word,</w:t>
      </w:r>
      <w:r>
        <w:rPr>
          <w:spacing w:val="8"/>
        </w:rPr>
        <w:t> </w:t>
      </w:r>
      <w:r>
        <w:rPr/>
        <w:t>Excel,</w:t>
      </w:r>
      <w:r>
        <w:rPr>
          <w:spacing w:val="13"/>
        </w:rPr>
        <w:t> </w:t>
      </w:r>
      <w:r>
        <w:rPr/>
        <w:t>PowerPoint),</w:t>
      </w:r>
      <w:r>
        <w:rPr>
          <w:spacing w:val="14"/>
        </w:rPr>
        <w:t> </w:t>
      </w:r>
      <w:r>
        <w:rPr/>
        <w:t>Internet</w:t>
      </w:r>
      <w:r>
        <w:rPr>
          <w:spacing w:val="9"/>
        </w:rPr>
        <w:t> </w:t>
      </w:r>
      <w:r>
        <w:rPr/>
        <w:t>browsing</w:t>
      </w:r>
      <w:r>
        <w:rPr>
          <w:spacing w:val="7"/>
        </w:rPr>
        <w:t> </w:t>
      </w:r>
      <w:r>
        <w:rPr/>
        <w:t>&amp;</w:t>
      </w:r>
      <w:r>
        <w:rPr>
          <w:spacing w:val="13"/>
        </w:rPr>
        <w:t> </w:t>
      </w:r>
      <w:r>
        <w:rPr/>
        <w:t>email.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PROFESSIONAL</w:t>
      </w:r>
      <w:r>
        <w:rPr>
          <w:spacing w:val="21"/>
        </w:rPr>
        <w:t> </w:t>
      </w:r>
      <w:r>
        <w:rPr/>
        <w:t>WORK</w:t>
      </w:r>
      <w:r>
        <w:rPr>
          <w:spacing w:val="18"/>
        </w:rPr>
        <w:t> </w:t>
      </w:r>
      <w:r>
        <w:rPr/>
        <w:t>EXPERIENCE</w:t>
      </w:r>
    </w:p>
    <w:p>
      <w:pPr>
        <w:tabs>
          <w:tab w:pos="8596" w:val="left" w:leader="none"/>
        </w:tabs>
        <w:spacing w:before="114"/>
        <w:ind w:left="165" w:right="0" w:firstLine="0"/>
        <w:jc w:val="left"/>
        <w:rPr>
          <w:sz w:val="21"/>
        </w:rPr>
      </w:pPr>
      <w:r>
        <w:rPr>
          <w:b/>
          <w:sz w:val="21"/>
        </w:rPr>
        <w:t>Senior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Accountant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–</w:t>
      </w:r>
      <w:r>
        <w:rPr>
          <w:b/>
          <w:spacing w:val="8"/>
          <w:sz w:val="21"/>
        </w:rPr>
        <w:t> </w:t>
      </w:r>
      <w:r>
        <w:rPr>
          <w:sz w:val="21"/>
        </w:rPr>
        <w:t>xyz</w:t>
      </w:r>
      <w:r>
        <w:rPr>
          <w:spacing w:val="11"/>
          <w:sz w:val="21"/>
        </w:rPr>
        <w:t> </w:t>
      </w:r>
      <w:r>
        <w:rPr>
          <w:sz w:val="21"/>
        </w:rPr>
        <w:t>Corporation</w:t>
      </w:r>
      <w:r>
        <w:rPr>
          <w:b/>
          <w:sz w:val="21"/>
        </w:rPr>
        <w:t>,</w:t>
      </w:r>
      <w:r>
        <w:rPr>
          <w:b/>
          <w:spacing w:val="10"/>
          <w:sz w:val="21"/>
        </w:rPr>
        <w:t> </w:t>
      </w:r>
      <w:r>
        <w:rPr>
          <w:sz w:val="21"/>
        </w:rPr>
        <w:t>Vadodara</w:t>
        <w:tab/>
        <w:t>May</w:t>
      </w:r>
      <w:r>
        <w:rPr>
          <w:spacing w:val="3"/>
          <w:sz w:val="21"/>
        </w:rPr>
        <w:t> </w:t>
      </w:r>
      <w:r>
        <w:rPr>
          <w:sz w:val="21"/>
        </w:rPr>
        <w:t>2013</w:t>
      </w:r>
      <w:r>
        <w:rPr>
          <w:spacing w:val="8"/>
          <w:sz w:val="21"/>
        </w:rPr>
        <w:t> </w:t>
      </w:r>
      <w:r>
        <w:rPr>
          <w:sz w:val="21"/>
        </w:rPr>
        <w:t>to</w:t>
      </w:r>
      <w:r>
        <w:rPr>
          <w:spacing w:val="5"/>
          <w:sz w:val="21"/>
        </w:rPr>
        <w:t> </w:t>
      </w:r>
      <w:r>
        <w:rPr>
          <w:sz w:val="21"/>
        </w:rPr>
        <w:t>present</w:t>
      </w:r>
    </w:p>
    <w:p>
      <w:pPr>
        <w:pStyle w:val="BodyText"/>
        <w:tabs>
          <w:tab w:pos="515" w:val="left" w:leader="none"/>
        </w:tabs>
        <w:spacing w:before="162"/>
        <w:ind w:left="165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Monitor</w:t>
      </w:r>
      <w:r>
        <w:rPr>
          <w:b/>
          <w:spacing w:val="4"/>
        </w:rPr>
        <w:t> </w:t>
      </w:r>
      <w:r>
        <w:rPr/>
        <w:t>and</w:t>
      </w:r>
      <w:r>
        <w:rPr>
          <w:spacing w:val="8"/>
        </w:rPr>
        <w:t> </w:t>
      </w:r>
      <w:r>
        <w:rPr/>
        <w:t>maintain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accounts</w:t>
      </w:r>
      <w:r>
        <w:rPr>
          <w:spacing w:val="11"/>
        </w:rPr>
        <w:t> </w:t>
      </w:r>
      <w:r>
        <w:rPr/>
        <w:t>for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40</w:t>
      </w:r>
      <w:r>
        <w:rPr>
          <w:spacing w:val="7"/>
        </w:rPr>
        <w:t> </w:t>
      </w:r>
      <w:r>
        <w:rPr/>
        <w:t>daily</w:t>
      </w:r>
      <w:r>
        <w:rPr>
          <w:spacing w:val="3"/>
        </w:rPr>
        <w:t> </w:t>
      </w:r>
      <w:r>
        <w:rPr/>
        <w:t>sales</w:t>
      </w:r>
      <w:r>
        <w:rPr>
          <w:spacing w:val="7"/>
        </w:rPr>
        <w:t> </w:t>
      </w:r>
      <w:r>
        <w:rPr/>
        <w:t>cash</w:t>
      </w:r>
      <w:r>
        <w:rPr>
          <w:spacing w:val="8"/>
        </w:rPr>
        <w:t> </w:t>
      </w:r>
      <w:r>
        <w:rPr/>
        <w:t>transactions,</w:t>
      </w:r>
      <w:r>
        <w:rPr>
          <w:spacing w:val="11"/>
        </w:rPr>
        <w:t> </w:t>
      </w:r>
      <w:r>
        <w:rPr/>
        <w:t>amounting</w:t>
      </w:r>
      <w:r>
        <w:rPr>
          <w:spacing w:val="8"/>
        </w:rPr>
        <w:t> </w:t>
      </w:r>
      <w:r>
        <w:rPr/>
        <w:t>to</w:t>
      </w:r>
      <w:r>
        <w:rPr>
          <w:spacing w:val="5"/>
        </w:rPr>
        <w:t> </w:t>
      </w:r>
      <w:r>
        <w:rPr/>
        <w:t>over</w:t>
      </w:r>
      <w:r>
        <w:rPr>
          <w:spacing w:val="7"/>
        </w:rPr>
        <w:t> </w:t>
      </w:r>
      <w:r>
        <w:rPr/>
        <w:t>INR</w:t>
      </w:r>
      <w:r>
        <w:rPr>
          <w:spacing w:val="11"/>
        </w:rPr>
        <w:t> </w:t>
      </w:r>
      <w:r>
        <w:rPr/>
        <w:t>1</w:t>
      </w:r>
      <w:r>
        <w:rPr>
          <w:spacing w:val="5"/>
        </w:rPr>
        <w:t> </w:t>
      </w:r>
      <w:r>
        <w:rPr/>
        <w:t>lakh.</w:t>
      </w:r>
    </w:p>
    <w:p>
      <w:pPr>
        <w:pStyle w:val="BodyText"/>
        <w:tabs>
          <w:tab w:pos="515" w:val="left" w:leader="none"/>
        </w:tabs>
        <w:ind w:left="165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Maintain</w:t>
      </w:r>
      <w:r>
        <w:rPr>
          <w:b/>
          <w:spacing w:val="6"/>
        </w:rPr>
        <w:t> </w:t>
      </w:r>
      <w:r>
        <w:rPr/>
        <w:t>general</w:t>
      </w:r>
      <w:r>
        <w:rPr>
          <w:spacing w:val="11"/>
        </w:rPr>
        <w:t> </w:t>
      </w:r>
      <w:r>
        <w:rPr/>
        <w:t>ledger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books</w:t>
      </w:r>
      <w:r>
        <w:rPr>
          <w:spacing w:val="10"/>
        </w:rPr>
        <w:t> </w:t>
      </w:r>
      <w:r>
        <w:rPr/>
        <w:t>of</w:t>
      </w:r>
      <w:r>
        <w:rPr>
          <w:spacing w:val="5"/>
        </w:rPr>
        <w:t> </w:t>
      </w:r>
      <w:r>
        <w:rPr/>
        <w:t>accounts</w:t>
      </w:r>
      <w:r>
        <w:rPr>
          <w:spacing w:val="6"/>
        </w:rPr>
        <w:t> </w:t>
      </w:r>
      <w:r>
        <w:rPr/>
        <w:t>up</w:t>
      </w:r>
      <w:r>
        <w:rPr>
          <w:spacing w:val="5"/>
        </w:rPr>
        <w:t> </w:t>
      </w:r>
      <w:r>
        <w:rPr/>
        <w:t>to</w:t>
      </w:r>
      <w:r>
        <w:rPr>
          <w:spacing w:val="10"/>
        </w:rPr>
        <w:t> </w:t>
      </w:r>
      <w:r>
        <w:rPr/>
        <w:t>Final</w:t>
      </w:r>
      <w:r>
        <w:rPr>
          <w:spacing w:val="10"/>
        </w:rPr>
        <w:t> </w:t>
      </w:r>
      <w:r>
        <w:rPr/>
        <w:t>accounts</w:t>
      </w:r>
      <w:r>
        <w:rPr>
          <w:spacing w:val="7"/>
        </w:rPr>
        <w:t> </w:t>
      </w:r>
      <w:r>
        <w:rPr/>
        <w:t>&amp;</w:t>
      </w:r>
      <w:r>
        <w:rPr>
          <w:spacing w:val="5"/>
        </w:rPr>
        <w:t> </w:t>
      </w:r>
      <w:r>
        <w:rPr/>
        <w:t>Balance</w:t>
      </w:r>
      <w:r>
        <w:rPr>
          <w:spacing w:val="10"/>
        </w:rPr>
        <w:t> </w:t>
      </w:r>
      <w:r>
        <w:rPr/>
        <w:t>sheet.</w:t>
      </w:r>
    </w:p>
    <w:p>
      <w:pPr>
        <w:pStyle w:val="BodyText"/>
        <w:tabs>
          <w:tab w:pos="515" w:val="left" w:leader="none"/>
        </w:tabs>
        <w:spacing w:line="244" w:lineRule="auto"/>
        <w:ind w:left="515" w:right="215" w:hanging="351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Perform</w:t>
      </w:r>
      <w:r>
        <w:rPr>
          <w:b/>
          <w:spacing w:val="21"/>
        </w:rPr>
        <w:t> </w:t>
      </w:r>
      <w:r>
        <w:rPr/>
        <w:t>internal</w:t>
      </w:r>
      <w:r>
        <w:rPr>
          <w:spacing w:val="18"/>
        </w:rPr>
        <w:t> </w:t>
      </w:r>
      <w:r>
        <w:rPr/>
        <w:t>audits</w:t>
      </w:r>
      <w:r>
        <w:rPr>
          <w:spacing w:val="17"/>
        </w:rPr>
        <w:t> </w:t>
      </w:r>
      <w:r>
        <w:rPr/>
        <w:t>and</w:t>
      </w:r>
      <w:r>
        <w:rPr>
          <w:spacing w:val="21"/>
        </w:rPr>
        <w:t> </w:t>
      </w:r>
      <w:r>
        <w:rPr/>
        <w:t>submit</w:t>
      </w:r>
      <w:r>
        <w:rPr>
          <w:spacing w:val="21"/>
        </w:rPr>
        <w:t> </w:t>
      </w:r>
      <w:r>
        <w:rPr/>
        <w:t>detailed</w:t>
      </w:r>
      <w:r>
        <w:rPr>
          <w:spacing w:val="20"/>
        </w:rPr>
        <w:t> </w:t>
      </w:r>
      <w:r>
        <w:rPr/>
        <w:t>recommendations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management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/>
        <w:t>directors,</w:t>
      </w:r>
      <w:r>
        <w:rPr>
          <w:spacing w:val="24"/>
        </w:rPr>
        <w:t> </w:t>
      </w:r>
      <w:r>
        <w:rPr/>
        <w:t>identifying</w:t>
      </w:r>
      <w:r>
        <w:rPr>
          <w:spacing w:val="19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problems,</w:t>
      </w:r>
      <w:r>
        <w:rPr>
          <w:spacing w:val="4"/>
        </w:rPr>
        <w:t> </w:t>
      </w:r>
      <w:r>
        <w:rPr/>
        <w:t>excessive</w:t>
      </w:r>
      <w:r>
        <w:rPr>
          <w:spacing w:val="1"/>
        </w:rPr>
        <w:t> </w:t>
      </w:r>
      <w:r>
        <w:rPr/>
        <w:t>spending</w:t>
      </w:r>
      <w:r>
        <w:rPr>
          <w:spacing w:val="4"/>
        </w:rPr>
        <w:t> </w:t>
      </w:r>
      <w:r>
        <w:rPr/>
        <w:t>and solutions</w:t>
      </w:r>
      <w:r>
        <w:rPr>
          <w:spacing w:val="4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same.</w:t>
      </w:r>
    </w:p>
    <w:p>
      <w:pPr>
        <w:pStyle w:val="BodyText"/>
        <w:tabs>
          <w:tab w:pos="515" w:val="left" w:leader="none"/>
        </w:tabs>
        <w:spacing w:before="117"/>
        <w:ind w:left="165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Manage</w:t>
      </w:r>
      <w:r>
        <w:rPr>
          <w:b/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Bank</w:t>
      </w:r>
      <w:r>
        <w:rPr>
          <w:spacing w:val="6"/>
        </w:rPr>
        <w:t> </w:t>
      </w:r>
      <w:r>
        <w:rPr/>
        <w:t>Reconciliation</w:t>
      </w:r>
      <w:r>
        <w:rPr>
          <w:spacing w:val="10"/>
        </w:rPr>
        <w:t> </w:t>
      </w:r>
      <w:r>
        <w:rPr/>
        <w:t>Statements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6"/>
        </w:rPr>
        <w:t> </w:t>
      </w:r>
      <w:r>
        <w:rPr/>
        <w:t>Company</w:t>
      </w:r>
      <w:r>
        <w:rPr>
          <w:spacing w:val="5"/>
        </w:rPr>
        <w:t> </w:t>
      </w:r>
      <w:r>
        <w:rPr/>
        <w:t>for</w:t>
      </w:r>
      <w:r>
        <w:rPr>
          <w:spacing w:val="15"/>
        </w:rPr>
        <w:t> </w:t>
      </w:r>
      <w:r>
        <w:rPr/>
        <w:t>all</w:t>
      </w:r>
      <w:r>
        <w:rPr>
          <w:spacing w:val="9"/>
        </w:rPr>
        <w:t> </w:t>
      </w:r>
      <w:r>
        <w:rPr/>
        <w:t>receipts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payments.</w:t>
      </w:r>
    </w:p>
    <w:p>
      <w:pPr>
        <w:pStyle w:val="BodyText"/>
        <w:tabs>
          <w:tab w:pos="515" w:val="left" w:leader="none"/>
        </w:tabs>
        <w:spacing w:before="123"/>
        <w:ind w:left="165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Verification</w:t>
      </w:r>
      <w:r>
        <w:rPr>
          <w:b/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data</w:t>
      </w:r>
      <w:r>
        <w:rPr>
          <w:spacing w:val="12"/>
        </w:rPr>
        <w:t> </w:t>
      </w:r>
      <w:r>
        <w:rPr/>
        <w:t>and</w:t>
      </w:r>
      <w:r>
        <w:rPr>
          <w:spacing w:val="8"/>
        </w:rPr>
        <w:t> </w:t>
      </w:r>
      <w:r>
        <w:rPr/>
        <w:t>Maintenance</w:t>
      </w:r>
      <w:r>
        <w:rPr>
          <w:spacing w:val="8"/>
        </w:rPr>
        <w:t> </w:t>
      </w:r>
      <w:r>
        <w:rPr/>
        <w:t>of</w:t>
      </w:r>
      <w:r>
        <w:rPr>
          <w:spacing w:val="6"/>
        </w:rPr>
        <w:t> </w:t>
      </w:r>
      <w:r>
        <w:rPr/>
        <w:t>Outstanding</w:t>
      </w:r>
      <w:r>
        <w:rPr>
          <w:spacing w:val="8"/>
        </w:rPr>
        <w:t> </w:t>
      </w:r>
      <w:r>
        <w:rPr/>
        <w:t>reports</w:t>
      </w:r>
      <w:r>
        <w:rPr>
          <w:spacing w:val="12"/>
        </w:rPr>
        <w:t> </w:t>
      </w:r>
      <w:r>
        <w:rPr/>
        <w:t>for</w:t>
      </w:r>
      <w:r>
        <w:rPr>
          <w:spacing w:val="9"/>
        </w:rPr>
        <w:t> </w:t>
      </w:r>
      <w:r>
        <w:rPr/>
        <w:t>debtors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creditors.</w:t>
      </w:r>
    </w:p>
    <w:p>
      <w:pPr>
        <w:pStyle w:val="BodyText"/>
        <w:tabs>
          <w:tab w:pos="515" w:val="left" w:leader="none"/>
        </w:tabs>
        <w:ind w:left="165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Generate</w:t>
      </w:r>
      <w:r>
        <w:rPr>
          <w:b/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Maintain</w:t>
      </w:r>
      <w:r>
        <w:rPr>
          <w:spacing w:val="7"/>
        </w:rPr>
        <w:t> </w:t>
      </w:r>
      <w:r>
        <w:rPr/>
        <w:t>of</w:t>
      </w:r>
      <w:r>
        <w:rPr>
          <w:spacing w:val="10"/>
        </w:rPr>
        <w:t> </w:t>
      </w:r>
      <w:r>
        <w:rPr/>
        <w:t>sales</w:t>
      </w:r>
      <w:r>
        <w:rPr>
          <w:spacing w:val="10"/>
        </w:rPr>
        <w:t> </w:t>
      </w:r>
      <w:r>
        <w:rPr/>
        <w:t>inventory</w:t>
      </w:r>
      <w:r>
        <w:rPr>
          <w:spacing w:val="5"/>
        </w:rPr>
        <w:t> </w:t>
      </w:r>
      <w:r>
        <w:rPr/>
        <w:t>report.</w:t>
      </w:r>
    </w:p>
    <w:p>
      <w:pPr>
        <w:pStyle w:val="BodyText"/>
        <w:tabs>
          <w:tab w:pos="515" w:val="left" w:leader="none"/>
        </w:tabs>
        <w:spacing w:line="247" w:lineRule="auto" w:before="118"/>
        <w:ind w:left="516" w:right="364" w:hanging="351"/>
      </w:pPr>
      <w:r>
        <w:rPr>
          <w:rFonts w:ascii="Wingdings" w:hAnsi="Wingdings"/>
          <w:w w:val="70"/>
        </w:rPr>
        <w:t></w:t>
      </w:r>
      <w:r>
        <w:rPr>
          <w:w w:val="70"/>
        </w:rPr>
        <w:tab/>
      </w:r>
      <w:r>
        <w:rPr>
          <w:b/>
        </w:rPr>
        <w:t>Conduct</w:t>
      </w:r>
      <w:r>
        <w:rPr>
          <w:b/>
          <w:spacing w:val="1"/>
        </w:rPr>
        <w:t> </w:t>
      </w:r>
      <w:r>
        <w:rPr/>
        <w:t>monthly reconciliations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Invoices</w:t>
      </w:r>
      <w:r>
        <w:rPr>
          <w:spacing w:val="1"/>
        </w:rPr>
        <w:t> </w:t>
      </w:r>
      <w:r>
        <w:rPr/>
        <w:t>received,</w:t>
      </w:r>
      <w:r>
        <w:rPr>
          <w:spacing w:val="1"/>
        </w:rPr>
        <w:t> </w:t>
      </w:r>
      <w:r>
        <w:rPr/>
        <w:t>GR.IR</w:t>
      </w:r>
      <w:r>
        <w:rPr>
          <w:spacing w:val="1"/>
        </w:rPr>
        <w:t> </w:t>
      </w:r>
      <w:r>
        <w:rPr/>
        <w:t>chasing,</w:t>
      </w:r>
      <w:r>
        <w:rPr>
          <w:spacing w:val="1"/>
        </w:rPr>
        <w:t> </w:t>
      </w:r>
      <w:r>
        <w:rPr/>
        <w:t>reconciliation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expenses,</w:t>
      </w:r>
      <w:r>
        <w:rPr>
          <w:spacing w:val="-50"/>
        </w:rPr>
        <w:t> </w:t>
      </w:r>
      <w:r>
        <w:rPr/>
        <w:t>accounts</w:t>
      </w:r>
      <w:r>
        <w:rPr>
          <w:spacing w:val="-2"/>
        </w:rPr>
        <w:t> </w:t>
      </w:r>
      <w:r>
        <w:rPr/>
        <w:t>payable/receivables,</w:t>
      </w:r>
      <w:r>
        <w:rPr>
          <w:spacing w:val="23"/>
        </w:rPr>
        <w:t> </w:t>
      </w:r>
      <w:r>
        <w:rPr/>
        <w:t>cash</w:t>
      </w:r>
      <w:r>
        <w:rPr>
          <w:spacing w:val="1"/>
        </w:rPr>
        <w:t> </w:t>
      </w:r>
      <w:r>
        <w:rPr/>
        <w:t>flow.</w:t>
      </w:r>
    </w:p>
    <w:p>
      <w:pPr>
        <w:tabs>
          <w:tab w:pos="515" w:val="left" w:leader="none"/>
        </w:tabs>
        <w:spacing w:before="112"/>
        <w:ind w:left="165" w:right="0" w:firstLine="0"/>
        <w:jc w:val="left"/>
        <w:rPr>
          <w:sz w:val="21"/>
        </w:rPr>
      </w:pPr>
      <w:r>
        <w:rPr>
          <w:rFonts w:ascii="Wingdings" w:hAnsi="Wingdings"/>
          <w:w w:val="70"/>
          <w:sz w:val="21"/>
        </w:rPr>
        <w:t></w:t>
      </w:r>
      <w:r>
        <w:rPr>
          <w:w w:val="70"/>
          <w:sz w:val="21"/>
        </w:rPr>
        <w:tab/>
      </w:r>
      <w:r>
        <w:rPr>
          <w:b/>
          <w:sz w:val="21"/>
        </w:rPr>
        <w:t>Maintain</w:t>
      </w:r>
      <w:r>
        <w:rPr>
          <w:b/>
          <w:spacing w:val="6"/>
          <w:sz w:val="21"/>
        </w:rPr>
        <w:t> </w:t>
      </w:r>
      <w:r>
        <w:rPr>
          <w:sz w:val="21"/>
        </w:rPr>
        <w:t>the</w:t>
      </w:r>
      <w:r>
        <w:rPr>
          <w:spacing w:val="7"/>
          <w:sz w:val="21"/>
        </w:rPr>
        <w:t> </w:t>
      </w:r>
      <w:r>
        <w:rPr>
          <w:sz w:val="21"/>
        </w:rPr>
        <w:t>company's</w:t>
      </w:r>
      <w:r>
        <w:rPr>
          <w:spacing w:val="13"/>
          <w:sz w:val="21"/>
        </w:rPr>
        <w:t> </w:t>
      </w:r>
      <w:r>
        <w:rPr>
          <w:sz w:val="21"/>
        </w:rPr>
        <w:t>data</w:t>
      </w:r>
      <w:r>
        <w:rPr>
          <w:spacing w:val="13"/>
          <w:sz w:val="21"/>
        </w:rPr>
        <w:t> </w:t>
      </w:r>
      <w:r>
        <w:rPr>
          <w:sz w:val="21"/>
        </w:rPr>
        <w:t>records.</w:t>
      </w:r>
    </w:p>
    <w:p>
      <w:pPr>
        <w:spacing w:after="0"/>
        <w:jc w:val="left"/>
        <w:rPr>
          <w:sz w:val="21"/>
        </w:rPr>
        <w:sectPr>
          <w:footerReference w:type="default" r:id="rId5"/>
          <w:type w:val="continuous"/>
          <w:pgSz w:w="11900" w:h="16840"/>
          <w:pgMar w:footer="1474" w:header="0" w:top="1240" w:bottom="1660" w:left="780" w:right="540"/>
          <w:pgNumType w:start="1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0" w:lineRule="auto" w:before="97" w:after="0"/>
        <w:ind w:left="516" w:right="0" w:hanging="351"/>
        <w:jc w:val="left"/>
        <w:rPr>
          <w:rFonts w:ascii="Wingdings" w:hAnsi="Wingdings"/>
          <w:sz w:val="21"/>
        </w:rPr>
      </w:pPr>
      <w:r>
        <w:rPr/>
        <w:pict>
          <v:group style="position:absolute;margin-left:32.520000pt;margin-top:-5.868439pt;width:539.3pt;height:440.2pt;mso-position-horizontal-relative:page;mso-position-vertical-relative:paragraph;z-index:-15839232" id="docshapegroup7" coordorigin="650,-117" coordsize="10786,8804">
            <v:shape style="position:absolute;left:650;top:-118;width:10786;height:7990" id="docshape8" coordorigin="650,-117" coordsize="10786,7990" path="m11364,-45l11338,-45,749,-45,722,-45,722,-17,722,-14,722,828,722,1114,722,1399,722,2163,722,2448,722,2731,722,4522,722,4807,722,5093,722,5455,722,6168,722,6413,722,6663,722,7373,722,7625,722,7872,749,7872,749,7625,749,7373,749,6663,749,6413,749,6168,749,5455,749,5093,749,4807,749,4522,749,2731,749,2448,749,2163,749,1399,749,1114,749,828,749,-14,749,-17,11338,-17,11338,-14,11338,828,11338,1114,11338,1399,11338,2163,11338,2448,11338,2731,11338,4522,11338,4807,11338,5093,11338,5455,11338,6168,11338,6413,11338,6663,11338,7373,11338,7625,11364,7625,11364,7373,11364,6663,11364,6413,11364,6168,11364,5455,11364,5093,11364,4807,11364,4522,11364,2731,11364,2448,11364,2163,11364,1399,11364,1114,11364,828,11364,-14,11364,-17,11364,-45xm11436,-117l11424,-117,11338,-117,749,-117,662,-117,650,-117,650,-103,650,-14,650,828,650,1114,650,1399,650,2163,650,2448,650,2731,650,4522,650,4807,650,5093,650,5455,650,6168,650,6413,650,6663,650,7373,650,7625,662,7625,662,7373,662,6663,662,6413,662,6168,662,5455,662,5093,662,4807,662,4522,662,2731,662,2448,662,2163,662,1399,662,1114,662,828,662,-14,662,-103,749,-103,11338,-103,11424,-103,11424,-14,11424,828,11424,1114,11424,1399,11424,2163,11424,2448,11424,2731,11424,4522,11424,4807,11424,5093,11424,5455,11424,6168,11424,6413,11424,6663,11424,7373,11424,7625,11436,7625,11436,7373,11436,6663,11436,6413,11436,6168,11436,5455,11436,5093,11436,4807,11436,4522,11436,2731,11436,2448,11436,2163,11436,1399,11436,1114,11436,828,11436,-14,11436,-103,11436,-117xe" filled="true" fillcolor="#000000" stroked="false">
              <v:path arrowok="t"/>
              <v:fill type="solid"/>
            </v:shape>
            <v:shape style="position:absolute;left:650;top:7625;width:10786;height:1061" id="docshape9" coordorigin="650,7625" coordsize="10786,1061" path="m11364,7625l11338,7625,11338,7872,11338,8587,749,8587,749,7872,749,7625,722,7625,722,7872,722,8587,722,8614,749,8614,11338,8614,11364,8614,11364,8587,11364,7872,11364,7625xm11436,7625l11424,7625,11424,7872,11424,8587,11424,8674,11338,8674,749,8674,662,8674,662,8587,662,7872,662,7625,650,7625,650,7872,650,8587,650,8674,650,8686,662,8686,749,8686,11338,8686,11424,8686,11436,8686,11436,8674,11436,8587,11436,7872,11436,762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1"/>
        </w:rPr>
        <w:t>Generate</w:t>
      </w:r>
      <w:r>
        <w:rPr>
          <w:b/>
          <w:spacing w:val="8"/>
          <w:sz w:val="21"/>
        </w:rPr>
        <w:t> </w:t>
      </w:r>
      <w:r>
        <w:rPr>
          <w:sz w:val="21"/>
        </w:rPr>
        <w:t>accounts</w:t>
      </w:r>
      <w:r>
        <w:rPr>
          <w:spacing w:val="12"/>
          <w:sz w:val="21"/>
        </w:rPr>
        <w:t> </w:t>
      </w:r>
      <w:r>
        <w:rPr>
          <w:sz w:val="21"/>
        </w:rPr>
        <w:t>reports</w:t>
      </w:r>
      <w:r>
        <w:rPr>
          <w:spacing w:val="2"/>
          <w:sz w:val="21"/>
        </w:rPr>
        <w:t> </w:t>
      </w:r>
      <w:r>
        <w:rPr>
          <w:sz w:val="21"/>
        </w:rPr>
        <w:t>pertaining</w:t>
      </w:r>
      <w:r>
        <w:rPr>
          <w:spacing w:val="6"/>
          <w:sz w:val="21"/>
        </w:rPr>
        <w:t> </w:t>
      </w:r>
      <w:r>
        <w:rPr>
          <w:sz w:val="21"/>
        </w:rPr>
        <w:t>to</w:t>
      </w:r>
      <w:r>
        <w:rPr>
          <w:spacing w:val="6"/>
          <w:sz w:val="21"/>
        </w:rPr>
        <w:t> </w:t>
      </w:r>
      <w:r>
        <w:rPr>
          <w:sz w:val="21"/>
        </w:rPr>
        <w:t>Excise</w:t>
      </w:r>
      <w:r>
        <w:rPr>
          <w:spacing w:val="6"/>
          <w:sz w:val="21"/>
        </w:rPr>
        <w:t> </w:t>
      </w:r>
      <w:r>
        <w:rPr>
          <w:sz w:val="21"/>
        </w:rPr>
        <w:t>Duty,</w:t>
      </w:r>
      <w:r>
        <w:rPr>
          <w:spacing w:val="13"/>
          <w:sz w:val="21"/>
        </w:rPr>
        <w:t> </w:t>
      </w:r>
      <w:r>
        <w:rPr>
          <w:sz w:val="21"/>
        </w:rPr>
        <w:t>VAT,</w:t>
      </w:r>
      <w:r>
        <w:rPr>
          <w:spacing w:val="9"/>
          <w:sz w:val="21"/>
        </w:rPr>
        <w:t> </w:t>
      </w:r>
      <w:r>
        <w:rPr>
          <w:sz w:val="21"/>
        </w:rPr>
        <w:t>CST</w:t>
      </w:r>
      <w:r>
        <w:rPr>
          <w:spacing w:val="12"/>
          <w:sz w:val="21"/>
        </w:rPr>
        <w:t> </w:t>
      </w:r>
      <w:r>
        <w:rPr>
          <w:sz w:val="21"/>
        </w:rPr>
        <w:t>and</w:t>
      </w:r>
      <w:r>
        <w:rPr>
          <w:spacing w:val="9"/>
          <w:sz w:val="21"/>
        </w:rPr>
        <w:t> </w:t>
      </w:r>
      <w:r>
        <w:rPr>
          <w:sz w:val="21"/>
        </w:rPr>
        <w:t>TDS.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6" w:val="left" w:leader="none"/>
        </w:tabs>
        <w:spacing w:line="240" w:lineRule="auto" w:before="121" w:after="0"/>
        <w:ind w:left="516" w:right="0" w:hanging="351"/>
        <w:jc w:val="left"/>
        <w:rPr>
          <w:rFonts w:ascii="Wingdings" w:hAnsi="Wingdings"/>
          <w:sz w:val="21"/>
        </w:rPr>
      </w:pPr>
      <w:r>
        <w:rPr>
          <w:b/>
          <w:sz w:val="21"/>
        </w:rPr>
        <w:t>Handle</w:t>
      </w:r>
      <w:r>
        <w:rPr>
          <w:b/>
          <w:spacing w:val="8"/>
          <w:sz w:val="21"/>
        </w:rPr>
        <w:t> </w:t>
      </w:r>
      <w:r>
        <w:rPr>
          <w:sz w:val="21"/>
        </w:rPr>
        <w:t>customer</w:t>
      </w:r>
      <w:r>
        <w:rPr>
          <w:spacing w:val="8"/>
          <w:sz w:val="21"/>
        </w:rPr>
        <w:t> </w:t>
      </w:r>
      <w:r>
        <w:rPr>
          <w:sz w:val="21"/>
        </w:rPr>
        <w:t>queries/feed</w:t>
      </w:r>
      <w:r>
        <w:rPr>
          <w:spacing w:val="8"/>
          <w:sz w:val="21"/>
        </w:rPr>
        <w:t> </w:t>
      </w:r>
      <w:r>
        <w:rPr>
          <w:sz w:val="21"/>
        </w:rPr>
        <w:t>back</w:t>
      </w:r>
      <w:r>
        <w:rPr>
          <w:spacing w:val="11"/>
          <w:sz w:val="21"/>
        </w:rPr>
        <w:t> </w:t>
      </w:r>
      <w:r>
        <w:rPr>
          <w:sz w:val="21"/>
        </w:rPr>
        <w:t>as</w:t>
      </w:r>
      <w:r>
        <w:rPr>
          <w:spacing w:val="8"/>
          <w:sz w:val="21"/>
        </w:rPr>
        <w:t> </w:t>
      </w:r>
      <w:r>
        <w:rPr>
          <w:sz w:val="21"/>
        </w:rPr>
        <w:t>well</w:t>
      </w:r>
      <w:r>
        <w:rPr>
          <w:spacing w:val="12"/>
          <w:sz w:val="21"/>
        </w:rPr>
        <w:t> </w:t>
      </w:r>
      <w:r>
        <w:rPr>
          <w:sz w:val="21"/>
        </w:rPr>
        <w:t>as</w:t>
      </w:r>
      <w:r>
        <w:rPr>
          <w:spacing w:val="8"/>
          <w:sz w:val="21"/>
        </w:rPr>
        <w:t> </w:t>
      </w:r>
      <w:r>
        <w:rPr>
          <w:sz w:val="21"/>
        </w:rPr>
        <w:t>resolving</w:t>
      </w:r>
      <w:r>
        <w:rPr>
          <w:spacing w:val="8"/>
          <w:sz w:val="21"/>
        </w:rPr>
        <w:t> </w:t>
      </w:r>
      <w:r>
        <w:rPr>
          <w:sz w:val="21"/>
        </w:rPr>
        <w:t>their</w:t>
      </w:r>
      <w:r>
        <w:rPr>
          <w:spacing w:val="11"/>
          <w:sz w:val="21"/>
        </w:rPr>
        <w:t> </w:t>
      </w:r>
      <w:r>
        <w:rPr>
          <w:sz w:val="21"/>
        </w:rPr>
        <w:t>problems.</w:t>
      </w:r>
    </w:p>
    <w:p>
      <w:pPr>
        <w:pStyle w:val="BodyText"/>
        <w:spacing w:before="3"/>
        <w:rPr>
          <w:sz w:val="27"/>
        </w:rPr>
      </w:pPr>
    </w:p>
    <w:p>
      <w:pPr>
        <w:tabs>
          <w:tab w:pos="8654" w:val="left" w:leader="none"/>
        </w:tabs>
        <w:spacing w:before="95"/>
        <w:ind w:left="165" w:right="0" w:firstLine="0"/>
        <w:jc w:val="left"/>
        <w:rPr>
          <w:sz w:val="21"/>
        </w:rPr>
      </w:pPr>
      <w:r>
        <w:rPr>
          <w:b/>
          <w:sz w:val="21"/>
        </w:rPr>
        <w:t>Private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Tution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Classes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(Self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Employed)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7"/>
          <w:sz w:val="21"/>
        </w:rPr>
        <w:t> </w:t>
      </w:r>
      <w:r>
        <w:rPr>
          <w:sz w:val="21"/>
        </w:rPr>
        <w:t>ABC</w:t>
      </w:r>
      <w:r>
        <w:rPr>
          <w:spacing w:val="11"/>
          <w:sz w:val="21"/>
        </w:rPr>
        <w:t> </w:t>
      </w:r>
      <w:r>
        <w:rPr>
          <w:sz w:val="21"/>
        </w:rPr>
        <w:t>Classes</w:t>
      </w:r>
      <w:r>
        <w:rPr>
          <w:spacing w:val="9"/>
          <w:sz w:val="21"/>
        </w:rPr>
        <w:t> </w:t>
      </w:r>
      <w:r>
        <w:rPr>
          <w:sz w:val="21"/>
        </w:rPr>
        <w:t>(Registered</w:t>
      </w:r>
      <w:r>
        <w:rPr>
          <w:spacing w:val="7"/>
          <w:sz w:val="21"/>
        </w:rPr>
        <w:t> </w:t>
      </w:r>
      <w:r>
        <w:rPr>
          <w:sz w:val="21"/>
        </w:rPr>
        <w:t>Firm),</w:t>
      </w:r>
      <w:r>
        <w:rPr>
          <w:spacing w:val="11"/>
          <w:sz w:val="21"/>
        </w:rPr>
        <w:t> </w:t>
      </w:r>
      <w:r>
        <w:rPr>
          <w:sz w:val="21"/>
        </w:rPr>
        <w:t>Vadodara</w:t>
        <w:tab/>
        <w:t>Apr</w:t>
      </w:r>
      <w:r>
        <w:rPr>
          <w:spacing w:val="7"/>
          <w:sz w:val="21"/>
        </w:rPr>
        <w:t> </w:t>
      </w:r>
      <w:r>
        <w:rPr>
          <w:sz w:val="21"/>
        </w:rPr>
        <w:t>2009</w:t>
      </w:r>
      <w:r>
        <w:rPr>
          <w:spacing w:val="5"/>
          <w:sz w:val="21"/>
        </w:rPr>
        <w:t> </w:t>
      </w:r>
      <w:r>
        <w:rPr>
          <w:sz w:val="21"/>
        </w:rPr>
        <w:t>to</w:t>
      </w:r>
      <w:r>
        <w:rPr>
          <w:spacing w:val="8"/>
          <w:sz w:val="21"/>
        </w:rPr>
        <w:t> </w:t>
      </w:r>
      <w:r>
        <w:rPr>
          <w:sz w:val="21"/>
        </w:rPr>
        <w:t>present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60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Conduct</w:t>
      </w:r>
      <w:r>
        <w:rPr>
          <w:b/>
          <w:spacing w:val="6"/>
          <w:sz w:val="21"/>
        </w:rPr>
        <w:t> </w:t>
      </w:r>
      <w:r>
        <w:rPr>
          <w:sz w:val="21"/>
        </w:rPr>
        <w:t>tuition</w:t>
      </w:r>
      <w:r>
        <w:rPr>
          <w:spacing w:val="5"/>
          <w:sz w:val="21"/>
        </w:rPr>
        <w:t> </w:t>
      </w:r>
      <w:r>
        <w:rPr>
          <w:sz w:val="21"/>
        </w:rPr>
        <w:t>classes,</w:t>
      </w:r>
      <w:r>
        <w:rPr>
          <w:spacing w:val="8"/>
          <w:sz w:val="21"/>
        </w:rPr>
        <w:t> </w:t>
      </w:r>
      <w:r>
        <w:rPr>
          <w:sz w:val="21"/>
        </w:rPr>
        <w:t>in</w:t>
      </w:r>
      <w:r>
        <w:rPr>
          <w:spacing w:val="5"/>
          <w:sz w:val="21"/>
        </w:rPr>
        <w:t> </w:t>
      </w:r>
      <w:r>
        <w:rPr>
          <w:sz w:val="21"/>
        </w:rPr>
        <w:t>Accountancy</w:t>
      </w:r>
      <w:r>
        <w:rPr>
          <w:spacing w:val="2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sz w:val="21"/>
        </w:rPr>
        <w:t>Statistics,</w:t>
      </w:r>
      <w:r>
        <w:rPr>
          <w:spacing w:val="12"/>
          <w:sz w:val="21"/>
        </w:rPr>
        <w:t> </w:t>
      </w:r>
      <w:r>
        <w:rPr>
          <w:sz w:val="21"/>
        </w:rPr>
        <w:t>for</w:t>
      </w:r>
      <w:r>
        <w:rPr>
          <w:spacing w:val="7"/>
          <w:sz w:val="21"/>
        </w:rPr>
        <w:t> </w:t>
      </w:r>
      <w:r>
        <w:rPr>
          <w:sz w:val="21"/>
        </w:rPr>
        <w:t>students</w:t>
      </w:r>
      <w:r>
        <w:rPr>
          <w:spacing w:val="10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classes</w:t>
      </w:r>
      <w:r>
        <w:rPr>
          <w:spacing w:val="7"/>
          <w:sz w:val="21"/>
        </w:rPr>
        <w:t> </w:t>
      </w:r>
      <w:r>
        <w:rPr>
          <w:sz w:val="21"/>
        </w:rPr>
        <w:t>XI,</w:t>
      </w:r>
      <w:r>
        <w:rPr>
          <w:spacing w:val="8"/>
          <w:sz w:val="21"/>
        </w:rPr>
        <w:t> </w:t>
      </w:r>
      <w:r>
        <w:rPr>
          <w:sz w:val="21"/>
        </w:rPr>
        <w:t>XII,</w:t>
      </w:r>
      <w:r>
        <w:rPr>
          <w:spacing w:val="12"/>
          <w:sz w:val="21"/>
        </w:rPr>
        <w:t> </w:t>
      </w:r>
      <w:r>
        <w:rPr>
          <w:sz w:val="21"/>
        </w:rPr>
        <w:t>FY,</w:t>
      </w:r>
      <w:r>
        <w:rPr>
          <w:spacing w:val="11"/>
          <w:sz w:val="21"/>
        </w:rPr>
        <w:t> </w:t>
      </w:r>
      <w:r>
        <w:rPr>
          <w:sz w:val="21"/>
        </w:rPr>
        <w:t>SY</w:t>
      </w:r>
      <w:r>
        <w:rPr>
          <w:spacing w:val="8"/>
          <w:sz w:val="21"/>
        </w:rPr>
        <w:t> </w:t>
      </w:r>
      <w:r>
        <w:rPr>
          <w:sz w:val="21"/>
        </w:rPr>
        <w:t>&amp;</w:t>
      </w:r>
      <w:r>
        <w:rPr>
          <w:spacing w:val="8"/>
          <w:sz w:val="21"/>
        </w:rPr>
        <w:t> </w:t>
      </w:r>
      <w:r>
        <w:rPr>
          <w:sz w:val="21"/>
        </w:rPr>
        <w:t>TY</w:t>
      </w:r>
      <w:r>
        <w:rPr>
          <w:spacing w:val="8"/>
          <w:sz w:val="21"/>
        </w:rPr>
        <w:t> </w:t>
      </w:r>
      <w:r>
        <w:rPr>
          <w:sz w:val="21"/>
        </w:rPr>
        <w:t>BCom.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20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Ensure</w:t>
      </w:r>
      <w:r>
        <w:rPr>
          <w:b/>
          <w:spacing w:val="10"/>
          <w:sz w:val="21"/>
        </w:rPr>
        <w:t> </w:t>
      </w:r>
      <w:r>
        <w:rPr>
          <w:sz w:val="21"/>
        </w:rPr>
        <w:t>personal</w:t>
      </w:r>
      <w:r>
        <w:rPr>
          <w:spacing w:val="7"/>
          <w:sz w:val="21"/>
        </w:rPr>
        <w:t> </w:t>
      </w:r>
      <w:r>
        <w:rPr>
          <w:sz w:val="21"/>
        </w:rPr>
        <w:t>attention</w:t>
      </w:r>
      <w:r>
        <w:rPr>
          <w:spacing w:val="7"/>
          <w:sz w:val="21"/>
        </w:rPr>
        <w:t> </w:t>
      </w:r>
      <w:r>
        <w:rPr>
          <w:sz w:val="21"/>
        </w:rPr>
        <w:t>and</w:t>
      </w:r>
      <w:r>
        <w:rPr>
          <w:spacing w:val="11"/>
          <w:sz w:val="21"/>
        </w:rPr>
        <w:t> </w:t>
      </w:r>
      <w:r>
        <w:rPr>
          <w:sz w:val="21"/>
        </w:rPr>
        <w:t>improvement</w:t>
      </w:r>
      <w:r>
        <w:rPr>
          <w:spacing w:val="11"/>
          <w:sz w:val="21"/>
        </w:rPr>
        <w:t> </w:t>
      </w:r>
      <w:r>
        <w:rPr>
          <w:sz w:val="21"/>
        </w:rPr>
        <w:t>in</w:t>
      </w:r>
      <w:r>
        <w:rPr>
          <w:spacing w:val="4"/>
          <w:sz w:val="21"/>
        </w:rPr>
        <w:t> </w:t>
      </w:r>
      <w:r>
        <w:rPr>
          <w:sz w:val="21"/>
        </w:rPr>
        <w:t>pass</w:t>
      </w:r>
      <w:r>
        <w:rPr>
          <w:spacing w:val="11"/>
          <w:sz w:val="21"/>
        </w:rPr>
        <w:t> </w:t>
      </w:r>
      <w:r>
        <w:rPr>
          <w:sz w:val="21"/>
        </w:rPr>
        <w:t>percentage</w:t>
      </w:r>
      <w:r>
        <w:rPr>
          <w:spacing w:val="11"/>
          <w:sz w:val="21"/>
        </w:rPr>
        <w:t> </w:t>
      </w:r>
      <w:r>
        <w:rPr>
          <w:sz w:val="21"/>
        </w:rPr>
        <w:t>marks</w:t>
      </w:r>
      <w:r>
        <w:rPr>
          <w:spacing w:val="12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all</w:t>
      </w:r>
      <w:r>
        <w:rPr>
          <w:spacing w:val="8"/>
          <w:sz w:val="21"/>
        </w:rPr>
        <w:t> </w:t>
      </w:r>
      <w:r>
        <w:rPr>
          <w:sz w:val="21"/>
        </w:rPr>
        <w:t>students.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8447" w:val="left" w:leader="none"/>
        </w:tabs>
        <w:spacing w:before="95"/>
        <w:ind w:left="165"/>
      </w:pPr>
      <w:r>
        <w:rPr>
          <w:b/>
        </w:rPr>
        <w:t>Accountant</w:t>
      </w:r>
      <w:r>
        <w:rPr>
          <w:b/>
          <w:spacing w:val="12"/>
        </w:rPr>
        <w:t> </w:t>
      </w:r>
      <w:r>
        <w:rPr/>
        <w:t>-</w:t>
      </w:r>
      <w:r>
        <w:rPr>
          <w:spacing w:val="6"/>
        </w:rPr>
        <w:t> </w:t>
      </w:r>
      <w:r>
        <w:rPr/>
        <w:t>M/s</w:t>
      </w:r>
      <w:r>
        <w:rPr>
          <w:spacing w:val="9"/>
        </w:rPr>
        <w:t> </w:t>
      </w:r>
      <w:r>
        <w:rPr/>
        <w:t>XYZ</w:t>
      </w:r>
      <w:r>
        <w:rPr>
          <w:spacing w:val="6"/>
        </w:rPr>
        <w:t> </w:t>
      </w:r>
      <w:r>
        <w:rPr/>
        <w:t>&amp;</w:t>
      </w:r>
      <w:r>
        <w:rPr>
          <w:spacing w:val="10"/>
        </w:rPr>
        <w:t> </w:t>
      </w:r>
      <w:r>
        <w:rPr/>
        <w:t>Co</w:t>
      </w:r>
      <w:r>
        <w:rPr>
          <w:spacing w:val="6"/>
        </w:rPr>
        <w:t> </w:t>
      </w:r>
      <w:r>
        <w:rPr/>
        <w:t>(Chartered</w:t>
      </w:r>
      <w:r>
        <w:rPr>
          <w:spacing w:val="6"/>
        </w:rPr>
        <w:t> </w:t>
      </w:r>
      <w:r>
        <w:rPr/>
        <w:t>Accountant</w:t>
      </w:r>
      <w:r>
        <w:rPr>
          <w:spacing w:val="9"/>
        </w:rPr>
        <w:t> </w:t>
      </w:r>
      <w:r>
        <w:rPr/>
        <w:t>Firm),</w:t>
      </w:r>
      <w:r>
        <w:rPr>
          <w:spacing w:val="7"/>
        </w:rPr>
        <w:t> </w:t>
      </w:r>
      <w:r>
        <w:rPr/>
        <w:t>Vadodara</w:t>
        <w:tab/>
        <w:t>Feb</w:t>
      </w:r>
      <w:r>
        <w:rPr>
          <w:spacing w:val="7"/>
        </w:rPr>
        <w:t> </w:t>
      </w:r>
      <w:r>
        <w:rPr/>
        <w:t>2007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Mar</w:t>
      </w:r>
      <w:r>
        <w:rPr>
          <w:spacing w:val="6"/>
        </w:rPr>
        <w:t> </w:t>
      </w:r>
      <w:r>
        <w:rPr/>
        <w:t>2009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60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Assisted</w:t>
      </w:r>
      <w:r>
        <w:rPr>
          <w:b/>
          <w:spacing w:val="5"/>
          <w:sz w:val="21"/>
        </w:rPr>
        <w:t> </w:t>
      </w:r>
      <w:r>
        <w:rPr>
          <w:sz w:val="21"/>
        </w:rPr>
        <w:t>in</w:t>
      </w:r>
      <w:r>
        <w:rPr>
          <w:spacing w:val="8"/>
          <w:sz w:val="21"/>
        </w:rPr>
        <w:t> </w:t>
      </w:r>
      <w:r>
        <w:rPr>
          <w:sz w:val="21"/>
        </w:rPr>
        <w:t>financial</w:t>
      </w:r>
      <w:r>
        <w:rPr>
          <w:spacing w:val="8"/>
          <w:sz w:val="21"/>
        </w:rPr>
        <w:t> </w:t>
      </w:r>
      <w:r>
        <w:rPr>
          <w:sz w:val="21"/>
        </w:rPr>
        <w:t>audit</w:t>
      </w:r>
      <w:r>
        <w:rPr>
          <w:spacing w:val="6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sz w:val="21"/>
        </w:rPr>
        <w:t>preparation</w:t>
      </w:r>
      <w:r>
        <w:rPr>
          <w:spacing w:val="8"/>
          <w:sz w:val="21"/>
        </w:rPr>
        <w:t> </w:t>
      </w:r>
      <w:r>
        <w:rPr>
          <w:sz w:val="21"/>
        </w:rPr>
        <w:t>of</w:t>
      </w:r>
      <w:r>
        <w:rPr>
          <w:spacing w:val="12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accounts</w:t>
      </w:r>
      <w:r>
        <w:rPr>
          <w:spacing w:val="8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client</w:t>
      </w:r>
      <w:r>
        <w:rPr>
          <w:spacing w:val="8"/>
          <w:sz w:val="21"/>
        </w:rPr>
        <w:t> </w:t>
      </w:r>
      <w:r>
        <w:rPr>
          <w:sz w:val="21"/>
        </w:rPr>
        <w:t>firms</w:t>
      </w:r>
      <w:r>
        <w:rPr>
          <w:spacing w:val="8"/>
          <w:sz w:val="21"/>
        </w:rPr>
        <w:t> </w:t>
      </w:r>
      <w:r>
        <w:rPr>
          <w:sz w:val="21"/>
        </w:rPr>
        <w:t>and</w:t>
      </w:r>
      <w:r>
        <w:rPr>
          <w:spacing w:val="8"/>
          <w:sz w:val="21"/>
        </w:rPr>
        <w:t> </w:t>
      </w:r>
      <w:r>
        <w:rPr>
          <w:sz w:val="21"/>
        </w:rPr>
        <w:t>companies.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4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Maintained</w:t>
      </w:r>
      <w:r>
        <w:rPr>
          <w:b/>
          <w:spacing w:val="9"/>
          <w:sz w:val="21"/>
        </w:rPr>
        <w:t> </w:t>
      </w: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sz w:val="21"/>
        </w:rPr>
        <w:t>accounting</w:t>
      </w:r>
      <w:r>
        <w:rPr>
          <w:spacing w:val="9"/>
          <w:sz w:val="21"/>
        </w:rPr>
        <w:t> </w:t>
      </w: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of</w:t>
      </w:r>
      <w:r>
        <w:rPr>
          <w:spacing w:val="13"/>
          <w:sz w:val="21"/>
        </w:rPr>
        <w:t> </w:t>
      </w:r>
      <w:r>
        <w:rPr>
          <w:sz w:val="21"/>
        </w:rPr>
        <w:t>different</w:t>
      </w:r>
      <w:r>
        <w:rPr>
          <w:spacing w:val="13"/>
          <w:sz w:val="21"/>
        </w:rPr>
        <w:t> </w:t>
      </w:r>
      <w:r>
        <w:rPr>
          <w:sz w:val="21"/>
        </w:rPr>
        <w:t>organisations.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1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Cross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checked</w:t>
      </w:r>
      <w:r>
        <w:rPr>
          <w:b/>
          <w:spacing w:val="10"/>
          <w:sz w:val="21"/>
        </w:rPr>
        <w:t> </w:t>
      </w:r>
      <w:r>
        <w:rPr>
          <w:sz w:val="21"/>
        </w:rPr>
        <w:t>bank</w:t>
      </w:r>
      <w:r>
        <w:rPr>
          <w:spacing w:val="5"/>
          <w:sz w:val="21"/>
        </w:rPr>
        <w:t> </w:t>
      </w:r>
      <w:r>
        <w:rPr>
          <w:sz w:val="21"/>
        </w:rPr>
        <w:t>reconciliations,</w:t>
      </w:r>
      <w:r>
        <w:rPr>
          <w:spacing w:val="12"/>
          <w:sz w:val="21"/>
        </w:rPr>
        <w:t> </w:t>
      </w:r>
      <w:r>
        <w:rPr>
          <w:sz w:val="21"/>
        </w:rPr>
        <w:t>debit</w:t>
      </w:r>
      <w:r>
        <w:rPr>
          <w:spacing w:val="11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credit</w:t>
      </w:r>
      <w:r>
        <w:rPr>
          <w:spacing w:val="7"/>
          <w:sz w:val="21"/>
        </w:rPr>
        <w:t> </w:t>
      </w:r>
      <w:r>
        <w:rPr>
          <w:sz w:val="21"/>
        </w:rPr>
        <w:t>notes</w:t>
      </w:r>
      <w:r>
        <w:rPr>
          <w:spacing w:val="8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sz w:val="21"/>
        </w:rPr>
        <w:t>invoices.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7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Verification</w:t>
      </w:r>
      <w:r>
        <w:rPr>
          <w:b/>
          <w:spacing w:val="8"/>
          <w:sz w:val="21"/>
        </w:rPr>
        <w:t> </w:t>
      </w:r>
      <w:r>
        <w:rPr>
          <w:sz w:val="21"/>
        </w:rPr>
        <w:t>of</w:t>
      </w:r>
      <w:r>
        <w:rPr>
          <w:spacing w:val="9"/>
          <w:sz w:val="21"/>
        </w:rPr>
        <w:t> </w:t>
      </w:r>
      <w:r>
        <w:rPr>
          <w:sz w:val="21"/>
        </w:rPr>
        <w:t>debtors</w:t>
      </w:r>
      <w:r>
        <w:rPr>
          <w:spacing w:val="9"/>
          <w:sz w:val="21"/>
        </w:rPr>
        <w:t> </w:t>
      </w:r>
      <w:r>
        <w:rPr>
          <w:sz w:val="21"/>
        </w:rPr>
        <w:t>and</w:t>
      </w:r>
      <w:r>
        <w:rPr>
          <w:spacing w:val="9"/>
          <w:sz w:val="21"/>
        </w:rPr>
        <w:t> </w:t>
      </w:r>
      <w:r>
        <w:rPr>
          <w:sz w:val="21"/>
        </w:rPr>
        <w:t>creditors.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4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Compilation</w:t>
      </w:r>
      <w:r>
        <w:rPr>
          <w:b/>
          <w:spacing w:val="9"/>
          <w:sz w:val="21"/>
        </w:rPr>
        <w:t> </w:t>
      </w:r>
      <w:r>
        <w:rPr>
          <w:sz w:val="21"/>
        </w:rPr>
        <w:t>of</w:t>
      </w:r>
      <w:r>
        <w:rPr>
          <w:spacing w:val="10"/>
          <w:sz w:val="21"/>
        </w:rPr>
        <w:t> </w:t>
      </w:r>
      <w:r>
        <w:rPr>
          <w:sz w:val="21"/>
        </w:rPr>
        <w:t>balance</w:t>
      </w:r>
      <w:r>
        <w:rPr>
          <w:spacing w:val="10"/>
          <w:sz w:val="21"/>
        </w:rPr>
        <w:t> </w:t>
      </w:r>
      <w:r>
        <w:rPr>
          <w:sz w:val="21"/>
        </w:rPr>
        <w:t>sheets</w:t>
      </w:r>
      <w:r>
        <w:rPr>
          <w:spacing w:val="10"/>
          <w:sz w:val="21"/>
        </w:rPr>
        <w:t> </w:t>
      </w:r>
      <w:r>
        <w:rPr>
          <w:sz w:val="21"/>
        </w:rPr>
        <w:t>and</w:t>
      </w:r>
      <w:r>
        <w:rPr>
          <w:spacing w:val="8"/>
          <w:sz w:val="21"/>
        </w:rPr>
        <w:t> </w:t>
      </w:r>
      <w:r>
        <w:rPr>
          <w:sz w:val="21"/>
        </w:rPr>
        <w:t>company</w:t>
      </w:r>
      <w:r>
        <w:rPr>
          <w:spacing w:val="5"/>
          <w:sz w:val="21"/>
        </w:rPr>
        <w:t> </w:t>
      </w:r>
      <w:r>
        <w:rPr>
          <w:sz w:val="21"/>
        </w:rPr>
        <w:t>accounts</w:t>
      </w:r>
      <w:r>
        <w:rPr>
          <w:spacing w:val="7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preparation</w:t>
      </w:r>
      <w:r>
        <w:rPr>
          <w:spacing w:val="7"/>
          <w:sz w:val="21"/>
        </w:rPr>
        <w:t> </w:t>
      </w:r>
      <w:r>
        <w:rPr>
          <w:sz w:val="21"/>
        </w:rPr>
        <w:t>of</w:t>
      </w:r>
      <w:r>
        <w:rPr>
          <w:spacing w:val="8"/>
          <w:sz w:val="21"/>
        </w:rPr>
        <w:t> </w:t>
      </w:r>
      <w:r>
        <w:rPr>
          <w:sz w:val="21"/>
        </w:rPr>
        <w:t>reports</w:t>
      </w:r>
      <w:r>
        <w:rPr>
          <w:spacing w:val="10"/>
          <w:sz w:val="21"/>
        </w:rPr>
        <w:t> </w:t>
      </w:r>
      <w:r>
        <w:rPr>
          <w:sz w:val="21"/>
        </w:rPr>
        <w:t>for</w:t>
      </w:r>
      <w:r>
        <w:rPr>
          <w:spacing w:val="13"/>
          <w:sz w:val="21"/>
        </w:rPr>
        <w:t> </w:t>
      </w:r>
      <w:r>
        <w:rPr>
          <w:sz w:val="21"/>
        </w:rPr>
        <w:t>auditing.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4" w:after="0"/>
        <w:ind w:left="376" w:right="0" w:hanging="212"/>
        <w:jc w:val="left"/>
        <w:rPr>
          <w:rFonts w:ascii="Wingdings" w:hAnsi="Wingdings"/>
          <w:sz w:val="19"/>
        </w:rPr>
      </w:pPr>
      <w:r>
        <w:rPr>
          <w:b/>
          <w:sz w:val="21"/>
        </w:rPr>
        <w:t>Maintained</w:t>
      </w:r>
      <w:r>
        <w:rPr>
          <w:b/>
          <w:spacing w:val="8"/>
          <w:sz w:val="21"/>
        </w:rPr>
        <w:t> </w:t>
      </w: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sz w:val="21"/>
        </w:rPr>
        <w:t>company's</w:t>
      </w:r>
      <w:r>
        <w:rPr>
          <w:spacing w:val="15"/>
          <w:sz w:val="21"/>
        </w:rPr>
        <w:t> </w:t>
      </w:r>
      <w:r>
        <w:rPr>
          <w:sz w:val="21"/>
        </w:rPr>
        <w:t>financial</w:t>
      </w:r>
      <w:r>
        <w:rPr>
          <w:spacing w:val="6"/>
          <w:sz w:val="21"/>
        </w:rPr>
        <w:t> </w:t>
      </w:r>
      <w:r>
        <w:rPr>
          <w:sz w:val="21"/>
        </w:rPr>
        <w:t>data</w:t>
      </w:r>
      <w:r>
        <w:rPr>
          <w:spacing w:val="12"/>
          <w:sz w:val="21"/>
        </w:rPr>
        <w:t> </w:t>
      </w:r>
      <w:r>
        <w:rPr>
          <w:sz w:val="21"/>
        </w:rPr>
        <w:t>records.</w:t>
      </w:r>
    </w:p>
    <w:p>
      <w:pPr>
        <w:pStyle w:val="BodyText"/>
        <w:spacing w:before="9"/>
        <w:rPr>
          <w:sz w:val="16"/>
        </w:rPr>
      </w:pPr>
    </w:p>
    <w:p>
      <w:pPr>
        <w:tabs>
          <w:tab w:pos="8596" w:val="left" w:leader="none"/>
        </w:tabs>
        <w:spacing w:before="93"/>
        <w:ind w:left="165" w:right="0" w:firstLine="0"/>
        <w:jc w:val="left"/>
        <w:rPr>
          <w:sz w:val="21"/>
        </w:rPr>
      </w:pPr>
      <w:r>
        <w:rPr>
          <w:b/>
          <w:sz w:val="21"/>
        </w:rPr>
        <w:t>Private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Accounting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practice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(Self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Employed)</w:t>
        <w:tab/>
      </w:r>
      <w:r>
        <w:rPr>
          <w:position w:val="1"/>
          <w:sz w:val="21"/>
        </w:rPr>
        <w:t>May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2007</w:t>
      </w:r>
      <w:r>
        <w:rPr>
          <w:spacing w:val="7"/>
          <w:position w:val="1"/>
          <w:sz w:val="21"/>
        </w:rPr>
        <w:t> </w:t>
      </w:r>
      <w:r>
        <w:rPr>
          <w:position w:val="1"/>
          <w:sz w:val="21"/>
        </w:rPr>
        <w:t>to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present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988"/>
        <w:gridCol w:w="1902"/>
        <w:gridCol w:w="4165"/>
        <w:gridCol w:w="789"/>
      </w:tblGrid>
      <w:tr>
        <w:trPr>
          <w:trHeight w:val="901" w:hRule="atLeast"/>
        </w:trPr>
        <w:tc>
          <w:tcPr>
            <w:tcW w:w="9511" w:type="dxa"/>
            <w:gridSpan w:val="4"/>
          </w:tcPr>
          <w:p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b/>
                <w:sz w:val="21"/>
              </w:rPr>
              <w:t>Maintain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books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accounts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prepare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Final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Accounts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Balance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sheet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around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14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private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firms.</w:t>
            </w:r>
          </w:p>
          <w:p>
            <w:pPr>
              <w:pStyle w:val="TableParagraph"/>
              <w:spacing w:before="6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EDUCATIONAL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QUALIFICATIONS</w:t>
            </w:r>
          </w:p>
        </w:tc>
        <w:tc>
          <w:tcPr>
            <w:tcW w:w="7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511" w:type="dxa"/>
            <w:gridSpan w:val="4"/>
          </w:tcPr>
          <w:p>
            <w:pPr>
              <w:pStyle w:val="TableParagraph"/>
              <w:spacing w:line="226" w:lineRule="exact" w:before="54"/>
              <w:rPr>
                <w:sz w:val="21"/>
              </w:rPr>
            </w:pPr>
            <w:r>
              <w:rPr>
                <w:b/>
                <w:sz w:val="21"/>
              </w:rPr>
              <w:t>BCom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sz w:val="21"/>
              </w:rPr>
              <w:t>MS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University,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Vadodara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54"/>
              <w:ind w:left="0" w:right="48"/>
              <w:jc w:val="right"/>
              <w:rPr>
                <w:sz w:val="21"/>
              </w:rPr>
            </w:pPr>
            <w:r>
              <w:rPr>
                <w:sz w:val="21"/>
              </w:rPr>
              <w:t>2014</w:t>
            </w:r>
          </w:p>
        </w:tc>
      </w:tr>
      <w:tr>
        <w:trPr>
          <w:trHeight w:val="424" w:hRule="atLeast"/>
        </w:trPr>
        <w:tc>
          <w:tcPr>
            <w:tcW w:w="9511" w:type="dxa"/>
            <w:gridSpan w:val="4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b/>
                <w:sz w:val="21"/>
              </w:rPr>
              <w:t>Class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XII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sz w:val="21"/>
              </w:rPr>
              <w:t>(GSEB)</w:t>
            </w:r>
            <w:r>
              <w:rPr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sz w:val="21"/>
              </w:rPr>
              <w:t>XYZ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Vidayalaya,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Vadodara</w:t>
            </w:r>
          </w:p>
        </w:tc>
        <w:tc>
          <w:tcPr>
            <w:tcW w:w="789" w:type="dxa"/>
          </w:tcPr>
          <w:p>
            <w:pPr>
              <w:pStyle w:val="TableParagraph"/>
              <w:spacing w:line="240" w:lineRule="exact"/>
              <w:ind w:left="0" w:right="48"/>
              <w:jc w:val="right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</w:tr>
      <w:tr>
        <w:trPr>
          <w:trHeight w:val="421" w:hRule="atLeast"/>
        </w:trPr>
        <w:tc>
          <w:tcPr>
            <w:tcW w:w="9511" w:type="dxa"/>
            <w:gridSpan w:val="4"/>
          </w:tcPr>
          <w:p>
            <w:pPr>
              <w:pStyle w:val="TableParagraph"/>
              <w:spacing w:line="223" w:lineRule="exact" w:before="179"/>
              <w:rPr>
                <w:b/>
                <w:sz w:val="21"/>
              </w:rPr>
            </w:pPr>
            <w:r>
              <w:rPr>
                <w:b/>
                <w:sz w:val="21"/>
              </w:rPr>
              <w:t>PERSONAL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DETAILS</w:t>
            </w:r>
          </w:p>
        </w:tc>
        <w:tc>
          <w:tcPr>
            <w:tcW w:w="7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456" w:type="dxa"/>
          </w:tcPr>
          <w:p>
            <w:pPr>
              <w:pStyle w:val="TableParagraph"/>
              <w:spacing w:line="225" w:lineRule="exact" w:before="120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Birth</w:t>
            </w:r>
          </w:p>
        </w:tc>
        <w:tc>
          <w:tcPr>
            <w:tcW w:w="1988" w:type="dxa"/>
          </w:tcPr>
          <w:p>
            <w:pPr>
              <w:pStyle w:val="TableParagraph"/>
              <w:spacing w:line="232" w:lineRule="exact" w:before="112"/>
              <w:ind w:left="201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11-11-1987</w:t>
            </w:r>
          </w:p>
        </w:tc>
        <w:tc>
          <w:tcPr>
            <w:tcW w:w="1902" w:type="dxa"/>
          </w:tcPr>
          <w:p>
            <w:pPr>
              <w:pStyle w:val="TableParagraph"/>
              <w:spacing w:line="225" w:lineRule="exact" w:before="120"/>
              <w:ind w:left="618"/>
              <w:rPr>
                <w:b/>
                <w:sz w:val="21"/>
              </w:rPr>
            </w:pPr>
            <w:r>
              <w:rPr>
                <w:b/>
                <w:sz w:val="21"/>
              </w:rPr>
              <w:t>Religion</w:t>
            </w:r>
          </w:p>
        </w:tc>
        <w:tc>
          <w:tcPr>
            <w:tcW w:w="4954" w:type="dxa"/>
            <w:gridSpan w:val="2"/>
          </w:tcPr>
          <w:p>
            <w:pPr>
              <w:pStyle w:val="TableParagraph"/>
              <w:spacing w:line="232" w:lineRule="exact" w:before="112"/>
              <w:ind w:left="257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Hindu</w:t>
            </w:r>
          </w:p>
        </w:tc>
      </w:tr>
      <w:tr>
        <w:trPr>
          <w:trHeight w:val="247" w:hRule="atLeast"/>
        </w:trPr>
        <w:tc>
          <w:tcPr>
            <w:tcW w:w="1456" w:type="dxa"/>
          </w:tcPr>
          <w:p>
            <w:pPr>
              <w:pStyle w:val="TableParagraph"/>
              <w:spacing w:line="223" w:lineRule="exact" w:before="5"/>
              <w:rPr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</w:p>
        </w:tc>
        <w:tc>
          <w:tcPr>
            <w:tcW w:w="1988" w:type="dxa"/>
          </w:tcPr>
          <w:p>
            <w:pPr>
              <w:pStyle w:val="TableParagraph"/>
              <w:spacing w:line="227" w:lineRule="exact"/>
              <w:ind w:left="201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Male</w:t>
            </w:r>
          </w:p>
        </w:tc>
        <w:tc>
          <w:tcPr>
            <w:tcW w:w="1902" w:type="dxa"/>
          </w:tcPr>
          <w:p>
            <w:pPr>
              <w:pStyle w:val="TableParagraph"/>
              <w:spacing w:line="223" w:lineRule="exact" w:before="5"/>
              <w:ind w:left="618"/>
              <w:rPr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</w:p>
        </w:tc>
        <w:tc>
          <w:tcPr>
            <w:tcW w:w="4954" w:type="dxa"/>
            <w:gridSpan w:val="2"/>
          </w:tcPr>
          <w:p>
            <w:pPr>
              <w:pStyle w:val="TableParagraph"/>
              <w:spacing w:line="227" w:lineRule="exact"/>
              <w:ind w:left="257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Indian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before="0"/>
        <w:ind w:left="165" w:right="0" w:firstLine="0"/>
        <w:jc w:val="left"/>
        <w:rPr>
          <w:sz w:val="21"/>
        </w:rPr>
      </w:pPr>
      <w:r>
        <w:rPr>
          <w:b/>
          <w:sz w:val="21"/>
        </w:rPr>
        <w:t>References</w:t>
      </w:r>
      <w:r>
        <w:rPr>
          <w:b/>
          <w:spacing w:val="8"/>
          <w:sz w:val="21"/>
        </w:rPr>
        <w:t> </w:t>
      </w:r>
      <w:r>
        <w:rPr>
          <w:sz w:val="21"/>
        </w:rPr>
        <w:t>-</w:t>
      </w:r>
      <w:r>
        <w:rPr>
          <w:spacing w:val="6"/>
          <w:sz w:val="21"/>
        </w:rPr>
        <w:t> </w:t>
      </w:r>
      <w:r>
        <w:rPr>
          <w:sz w:val="21"/>
        </w:rPr>
        <w:t>Available</w:t>
      </w:r>
      <w:r>
        <w:rPr>
          <w:spacing w:val="11"/>
          <w:sz w:val="21"/>
        </w:rPr>
        <w:t> </w:t>
      </w:r>
      <w:r>
        <w:rPr>
          <w:sz w:val="21"/>
        </w:rPr>
        <w:t>upon</w:t>
      </w:r>
      <w:r>
        <w:rPr>
          <w:spacing w:val="8"/>
          <w:sz w:val="21"/>
        </w:rPr>
        <w:t> </w:t>
      </w:r>
      <w:r>
        <w:rPr>
          <w:sz w:val="21"/>
        </w:rPr>
        <w:t>request.</w:t>
      </w:r>
    </w:p>
    <w:sectPr>
      <w:pgSz w:w="11900" w:h="16840"/>
      <w:pgMar w:header="0" w:footer="1474" w:top="1240" w:bottom="1660" w:left="7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448470</wp:posOffset>
          </wp:positionH>
          <wp:positionV relativeFrom="page">
            <wp:posOffset>9940514</wp:posOffset>
          </wp:positionV>
          <wp:extent cx="292636" cy="2741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6" cy="27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599915pt;margin-top:757.311584pt;width:56.85pt;height:14.95pt;mso-position-horizontal-relative:page;mso-position-vertical-relative:page;z-index:-158392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Mehul</w:t>
                </w:r>
                <w:r>
                  <w:rPr>
                    <w:spacing w:val="9"/>
                    <w:sz w:val="23"/>
                  </w:rPr>
                  <w:t> </w:t>
                </w:r>
                <w:r>
                  <w:rPr>
                    <w:sz w:val="23"/>
                  </w:rPr>
                  <w:t>Soni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19046pt;margin-top:757.311584pt;width:12.85pt;height:14.95pt;mso-position-horizontal-relative:page;mso-position-vertical-relative:page;z-index:-15838720" type="#_x0000_t202" id="docshape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"/>
      <w:lvlJc w:val="left"/>
      <w:pPr>
        <w:ind w:left="516" w:hanging="351"/>
      </w:pPr>
      <w:rPr>
        <w:rFonts w:hint="default" w:ascii="Wingdings" w:hAnsi="Wingdings" w:eastAsia="Wingdings" w:cs="Wingdings"/>
        <w:w w:val="6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8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4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3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1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65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2737" w:right="272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376" w:hanging="21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Example Senior Accounting Resume</dc:title>
  <dcterms:created xsi:type="dcterms:W3CDTF">2022-01-21T22:01:35Z</dcterms:created>
  <dcterms:modified xsi:type="dcterms:W3CDTF">2022-01-21T22:01:35Z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