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Abigail</w:t>
      </w:r>
      <w:r>
        <w:rPr>
          <w:spacing w:val="-2"/>
        </w:rPr>
        <w:t> </w:t>
      </w:r>
      <w:r>
        <w:rPr/>
        <w:t>Rosas,</w:t>
      </w:r>
      <w:r>
        <w:rPr>
          <w:spacing w:val="-3"/>
        </w:rPr>
        <w:t> </w:t>
      </w:r>
      <w:r>
        <w:rPr/>
        <w:t>CPA,</w:t>
      </w:r>
      <w:r>
        <w:rPr>
          <w:spacing w:val="-3"/>
        </w:rPr>
        <w:t> </w:t>
      </w:r>
      <w:r>
        <w:rPr/>
        <w:t>MBA</w:t>
      </w:r>
    </w:p>
    <w:p>
      <w:pPr>
        <w:pStyle w:val="Heading2"/>
        <w:ind w:left="3921" w:right="3895"/>
        <w:jc w:val="center"/>
      </w:pPr>
      <w:r>
        <w:rPr/>
        <w:t>973-954-8547</w:t>
      </w:r>
    </w:p>
    <w:p>
      <w:pPr>
        <w:pStyle w:val="BodyText"/>
        <w:spacing w:before="7"/>
        <w:ind w:left="3921" w:right="3895"/>
        <w:jc w:val="center"/>
      </w:pPr>
      <w:hyperlink r:id="rId6">
        <w:r>
          <w:rPr/>
          <w:t>arosas1@gmail.com</w:t>
        </w:r>
      </w:hyperlink>
    </w:p>
    <w:p>
      <w:pPr>
        <w:spacing w:before="6"/>
        <w:ind w:left="3917" w:right="3895" w:firstLine="0"/>
        <w:jc w:val="center"/>
        <w:rPr>
          <w:b/>
          <w:sz w:val="22"/>
        </w:rPr>
      </w:pPr>
      <w:hyperlink r:id="rId7">
        <w:r>
          <w:rPr>
            <w:b/>
            <w:sz w:val="22"/>
          </w:rPr>
          <w:t>www.linkedin.com/arosas</w:t>
        </w:r>
      </w:hyperlink>
    </w:p>
    <w:p>
      <w:pPr>
        <w:pStyle w:val="BodyText"/>
        <w:spacing w:before="6"/>
        <w:ind w:left="0"/>
        <w:rPr>
          <w:b/>
          <w:sz w:val="34"/>
        </w:rPr>
      </w:pPr>
    </w:p>
    <w:p>
      <w:pPr>
        <w:pStyle w:val="Heading1"/>
      </w:pPr>
      <w:r>
        <w:rPr/>
        <w:t>EXPERIENCE</w:t>
      </w:r>
    </w:p>
    <w:p>
      <w:pPr>
        <w:pStyle w:val="BodyText"/>
        <w:tabs>
          <w:tab w:pos="2271" w:val="left" w:leader="none"/>
        </w:tabs>
        <w:spacing w:before="4"/>
        <w:ind w:left="111"/>
      </w:pPr>
      <w:r>
        <w:rPr/>
        <w:t>4/2010</w:t>
      </w:r>
      <w:r>
        <w:rPr>
          <w:spacing w:val="-3"/>
        </w:rPr>
        <w:t> </w:t>
      </w:r>
      <w:r>
        <w:rPr/>
        <w:t>to Present</w:t>
        <w:tab/>
        <w:t>ABC</w:t>
      </w:r>
      <w:r>
        <w:rPr>
          <w:spacing w:val="-2"/>
        </w:rPr>
        <w:t> </w:t>
      </w:r>
      <w:r>
        <w:rPr/>
        <w:t>Manufacturing</w:t>
      </w:r>
      <w:r>
        <w:rPr>
          <w:spacing w:val="-4"/>
        </w:rPr>
        <w:t> </w:t>
      </w:r>
      <w:r>
        <w:rPr/>
        <w:t>Company,</w:t>
      </w:r>
      <w:r>
        <w:rPr>
          <w:spacing w:val="-1"/>
        </w:rPr>
        <w:t> </w:t>
      </w:r>
      <w:r>
        <w:rPr/>
        <w:t>Jersey</w:t>
      </w:r>
      <w:r>
        <w:rPr>
          <w:spacing w:val="-3"/>
        </w:rPr>
        <w:t> </w:t>
      </w:r>
      <w:r>
        <w:rPr/>
        <w:t>City,</w:t>
      </w:r>
      <w:r>
        <w:rPr>
          <w:spacing w:val="-1"/>
        </w:rPr>
        <w:t> </w:t>
      </w:r>
      <w:r>
        <w:rPr/>
        <w:t>NJ</w:t>
      </w:r>
    </w:p>
    <w:p>
      <w:pPr>
        <w:pStyle w:val="Heading2"/>
        <w:spacing w:before="11"/>
      </w:pPr>
      <w:r>
        <w:rPr/>
        <w:t>Accounting</w:t>
      </w:r>
      <w:r>
        <w:rPr>
          <w:spacing w:val="-1"/>
        </w:rPr>
        <w:t> </w:t>
      </w:r>
      <w:r>
        <w:rPr/>
        <w:t>Manager</w:t>
      </w:r>
      <w:r>
        <w:rPr>
          <w:spacing w:val="-3"/>
        </w:rPr>
        <w:t> </w:t>
      </w:r>
      <w:r>
        <w:rPr/>
        <w:t>(9/2011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Present)</w:t>
      </w:r>
    </w:p>
    <w:p>
      <w:pPr>
        <w:pStyle w:val="ListParagraph"/>
        <w:numPr>
          <w:ilvl w:val="0"/>
          <w:numId w:val="1"/>
        </w:numPr>
        <w:tabs>
          <w:tab w:pos="2650" w:val="left" w:leader="none"/>
          <w:tab w:pos="2651" w:val="left" w:leader="none"/>
        </w:tabs>
        <w:spacing w:line="242" w:lineRule="auto" w:before="9" w:after="0"/>
        <w:ind w:left="2631" w:right="254" w:hanging="341"/>
        <w:jc w:val="left"/>
        <w:rPr>
          <w:b/>
          <w:sz w:val="22"/>
        </w:rPr>
      </w:pPr>
      <w:r>
        <w:rPr>
          <w:sz w:val="22"/>
        </w:rPr>
        <w:t>Manage the monthly financial close process to ensure all ledger transactions are properly</w:t>
      </w:r>
      <w:r>
        <w:rPr>
          <w:spacing w:val="1"/>
          <w:sz w:val="22"/>
        </w:rPr>
        <w:t> </w:t>
      </w:r>
      <w:r>
        <w:rPr>
          <w:sz w:val="22"/>
        </w:rPr>
        <w:t>recorded and analyzed.</w:t>
      </w:r>
      <w:r>
        <w:rPr>
          <w:spacing w:val="1"/>
          <w:sz w:val="22"/>
        </w:rPr>
        <w:t> </w:t>
      </w:r>
      <w:r>
        <w:rPr>
          <w:b/>
          <w:color w:val="FF0000"/>
          <w:sz w:val="22"/>
        </w:rPr>
        <w:t>(Present tense should be used for current role. Also the usage of</w:t>
      </w:r>
      <w:r>
        <w:rPr>
          <w:b/>
          <w:color w:val="FF0000"/>
          <w:spacing w:val="-52"/>
          <w:sz w:val="22"/>
        </w:rPr>
        <w:t> </w:t>
      </w:r>
      <w:r>
        <w:rPr>
          <w:b/>
          <w:color w:val="FF0000"/>
          <w:sz w:val="22"/>
        </w:rPr>
        <w:t>“I”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or “my”</w:t>
      </w:r>
      <w:r>
        <w:rPr>
          <w:b/>
          <w:color w:val="FF0000"/>
          <w:spacing w:val="-3"/>
          <w:sz w:val="22"/>
        </w:rPr>
        <w:t> </w:t>
      </w:r>
      <w:r>
        <w:rPr>
          <w:b/>
          <w:color w:val="FF0000"/>
          <w:sz w:val="22"/>
        </w:rPr>
        <w:t>should never</w:t>
      </w:r>
      <w:r>
        <w:rPr>
          <w:b/>
          <w:color w:val="FF0000"/>
          <w:spacing w:val="-2"/>
          <w:sz w:val="22"/>
        </w:rPr>
        <w:t> </w:t>
      </w:r>
      <w:r>
        <w:rPr>
          <w:b/>
          <w:color w:val="FF0000"/>
          <w:sz w:val="22"/>
        </w:rPr>
        <w:t>be used)</w:t>
      </w:r>
    </w:p>
    <w:p>
      <w:pPr>
        <w:pStyle w:val="ListParagraph"/>
        <w:numPr>
          <w:ilvl w:val="0"/>
          <w:numId w:val="1"/>
        </w:numPr>
        <w:tabs>
          <w:tab w:pos="2650" w:val="left" w:leader="none"/>
          <w:tab w:pos="2651" w:val="left" w:leader="none"/>
        </w:tabs>
        <w:spacing w:line="235" w:lineRule="auto" w:before="8" w:after="0"/>
        <w:ind w:left="2631" w:right="229" w:hanging="341"/>
        <w:jc w:val="left"/>
        <w:rPr>
          <w:b/>
          <w:sz w:val="22"/>
        </w:rPr>
      </w:pPr>
      <w:r>
        <w:rPr>
          <w:sz w:val="22"/>
        </w:rPr>
        <w:t>Develop and manage the annual budget process. </w:t>
      </w:r>
      <w:r>
        <w:rPr>
          <w:b/>
          <w:color w:val="FF0000"/>
          <w:sz w:val="22"/>
        </w:rPr>
        <w:t>(most important skills should be listed at</w:t>
      </w:r>
      <w:r>
        <w:rPr>
          <w:b/>
          <w:color w:val="FF0000"/>
          <w:spacing w:val="-52"/>
          <w:sz w:val="22"/>
        </w:rPr>
        <w:t> </w:t>
      </w:r>
      <w:r>
        <w:rPr>
          <w:b/>
          <w:color w:val="FF0000"/>
          <w:sz w:val="22"/>
        </w:rPr>
        <w:t>the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top and descend according to</w:t>
      </w:r>
      <w:r>
        <w:rPr>
          <w:b/>
          <w:color w:val="FF0000"/>
          <w:spacing w:val="-3"/>
          <w:sz w:val="22"/>
        </w:rPr>
        <w:t> </w:t>
      </w:r>
      <w:r>
        <w:rPr>
          <w:b/>
          <w:color w:val="FF0000"/>
          <w:sz w:val="22"/>
        </w:rPr>
        <w:t>importance)</w:t>
      </w:r>
    </w:p>
    <w:p>
      <w:pPr>
        <w:pStyle w:val="ListParagraph"/>
        <w:numPr>
          <w:ilvl w:val="0"/>
          <w:numId w:val="1"/>
        </w:numPr>
        <w:tabs>
          <w:tab w:pos="2650" w:val="left" w:leader="none"/>
          <w:tab w:pos="2651" w:val="left" w:leader="none"/>
        </w:tabs>
        <w:spacing w:line="232" w:lineRule="auto" w:before="16" w:after="0"/>
        <w:ind w:left="2631" w:right="624" w:hanging="341"/>
        <w:jc w:val="left"/>
        <w:rPr>
          <w:sz w:val="22"/>
        </w:rPr>
      </w:pPr>
      <w:r>
        <w:rPr>
          <w:sz w:val="22"/>
        </w:rPr>
        <w:t>Evaluate, redesign and implement new processes across different functional units of the</w:t>
      </w:r>
      <w:r>
        <w:rPr>
          <w:spacing w:val="-52"/>
          <w:sz w:val="22"/>
        </w:rPr>
        <w:t> </w:t>
      </w:r>
      <w:r>
        <w:rPr>
          <w:sz w:val="22"/>
        </w:rPr>
        <w:t>business.</w:t>
      </w:r>
    </w:p>
    <w:p>
      <w:pPr>
        <w:pStyle w:val="ListParagraph"/>
        <w:numPr>
          <w:ilvl w:val="0"/>
          <w:numId w:val="1"/>
        </w:numPr>
        <w:tabs>
          <w:tab w:pos="2650" w:val="left" w:leader="none"/>
          <w:tab w:pos="2651" w:val="left" w:leader="none"/>
        </w:tabs>
        <w:spacing w:line="230" w:lineRule="auto" w:before="24" w:after="0"/>
        <w:ind w:left="2631" w:right="300" w:hanging="341"/>
        <w:jc w:val="left"/>
        <w:rPr>
          <w:b/>
          <w:sz w:val="22"/>
        </w:rPr>
      </w:pPr>
      <w:r>
        <w:rPr>
          <w:sz w:val="22"/>
        </w:rPr>
        <w:t>Manage the weekly, monthly and quarterly financial reporting to meet internal and external</w:t>
      </w:r>
      <w:r>
        <w:rPr>
          <w:spacing w:val="-52"/>
          <w:sz w:val="22"/>
        </w:rPr>
        <w:t> </w:t>
      </w:r>
      <w:r>
        <w:rPr>
          <w:sz w:val="22"/>
        </w:rPr>
        <w:t>requirements,</w:t>
      </w:r>
      <w:r>
        <w:rPr>
          <w:spacing w:val="-1"/>
          <w:sz w:val="22"/>
        </w:rPr>
        <w:t> </w:t>
      </w:r>
      <w:r>
        <w:rPr>
          <w:sz w:val="22"/>
        </w:rPr>
        <w:t>including</w:t>
      </w:r>
      <w:r>
        <w:rPr>
          <w:spacing w:val="-4"/>
          <w:sz w:val="22"/>
        </w:rPr>
        <w:t> </w:t>
      </w:r>
      <w:r>
        <w:rPr>
          <w:sz w:val="22"/>
        </w:rPr>
        <w:t>compliance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parent</w:t>
      </w:r>
      <w:r>
        <w:rPr>
          <w:spacing w:val="-3"/>
          <w:sz w:val="22"/>
        </w:rPr>
        <w:t> </w:t>
      </w:r>
      <w:r>
        <w:rPr>
          <w:sz w:val="22"/>
        </w:rPr>
        <w:t>company's lender.</w:t>
      </w:r>
      <w:r>
        <w:rPr>
          <w:spacing w:val="2"/>
          <w:sz w:val="22"/>
        </w:rPr>
        <w:t> </w:t>
      </w:r>
      <w:r>
        <w:rPr>
          <w:b/>
          <w:color w:val="FF0000"/>
          <w:sz w:val="22"/>
        </w:rPr>
        <w:t>(Change</w:t>
      </w:r>
      <w:r>
        <w:rPr>
          <w:b/>
          <w:color w:val="FF0000"/>
          <w:spacing w:val="-3"/>
          <w:sz w:val="22"/>
        </w:rPr>
        <w:t> </w:t>
      </w:r>
      <w:r>
        <w:rPr>
          <w:b/>
          <w:color w:val="FF0000"/>
          <w:sz w:val="22"/>
        </w:rPr>
        <w:t>up</w:t>
      </w:r>
      <w:r>
        <w:rPr>
          <w:b/>
          <w:color w:val="FF0000"/>
          <w:spacing w:val="-3"/>
          <w:sz w:val="22"/>
        </w:rPr>
        <w:t> </w:t>
      </w:r>
      <w:r>
        <w:rPr>
          <w:b/>
          <w:color w:val="FF0000"/>
          <w:sz w:val="22"/>
        </w:rPr>
        <w:t>wording</w:t>
      </w:r>
    </w:p>
    <w:p>
      <w:pPr>
        <w:pStyle w:val="Heading2"/>
        <w:spacing w:before="14"/>
        <w:ind w:left="2631"/>
      </w:pPr>
      <w:r>
        <w:rPr>
          <w:color w:val="FF0000"/>
        </w:rPr>
        <w:t>i.e.</w:t>
      </w:r>
      <w:r>
        <w:rPr>
          <w:color w:val="FF0000"/>
          <w:spacing w:val="-1"/>
        </w:rPr>
        <w:t> </w:t>
      </w:r>
      <w:r>
        <w:rPr>
          <w:color w:val="FF0000"/>
        </w:rPr>
        <w:t>do</w:t>
      </w:r>
      <w:r>
        <w:rPr>
          <w:color w:val="FF0000"/>
          <w:spacing w:val="-1"/>
        </w:rPr>
        <w:t> </w:t>
      </w:r>
      <w:r>
        <w:rPr>
          <w:color w:val="FF0000"/>
        </w:rPr>
        <w:t>not</w:t>
      </w:r>
      <w:r>
        <w:rPr>
          <w:color w:val="FF0000"/>
          <w:spacing w:val="-3"/>
        </w:rPr>
        <w:t> </w:t>
      </w:r>
      <w:r>
        <w:rPr>
          <w:color w:val="FF0000"/>
        </w:rPr>
        <w:t>write</w:t>
      </w:r>
      <w:r>
        <w:rPr>
          <w:color w:val="FF0000"/>
          <w:spacing w:val="-2"/>
        </w:rPr>
        <w:t> </w:t>
      </w:r>
      <w:r>
        <w:rPr>
          <w:color w:val="FF0000"/>
        </w:rPr>
        <w:t>prepare/manage</w:t>
      </w:r>
      <w:r>
        <w:rPr>
          <w:color w:val="FF0000"/>
          <w:spacing w:val="-4"/>
        </w:rPr>
        <w:t> </w:t>
      </w:r>
      <w:r>
        <w:rPr>
          <w:color w:val="FF0000"/>
        </w:rPr>
        <w:t>etc.</w:t>
      </w:r>
      <w:r>
        <w:rPr>
          <w:color w:val="FF0000"/>
          <w:spacing w:val="-3"/>
        </w:rPr>
        <w:t> </w:t>
      </w:r>
      <w:r>
        <w:rPr>
          <w:color w:val="FF0000"/>
        </w:rPr>
        <w:t>for every</w:t>
      </w:r>
      <w:r>
        <w:rPr>
          <w:color w:val="FF0000"/>
          <w:spacing w:val="-1"/>
        </w:rPr>
        <w:t> </w:t>
      </w:r>
      <w:r>
        <w:rPr>
          <w:color w:val="FF0000"/>
        </w:rPr>
        <w:t>bullet point)</w:t>
      </w:r>
    </w:p>
    <w:p>
      <w:pPr>
        <w:pStyle w:val="ListParagraph"/>
        <w:numPr>
          <w:ilvl w:val="0"/>
          <w:numId w:val="1"/>
        </w:numPr>
        <w:tabs>
          <w:tab w:pos="2650" w:val="left" w:leader="none"/>
          <w:tab w:pos="2651" w:val="left" w:leader="none"/>
        </w:tabs>
        <w:spacing w:line="270" w:lineRule="exact" w:before="9" w:after="0"/>
        <w:ind w:left="2650" w:right="0" w:hanging="361"/>
        <w:jc w:val="left"/>
        <w:rPr>
          <w:sz w:val="22"/>
        </w:rPr>
      </w:pPr>
      <w:r>
        <w:rPr>
          <w:sz w:val="22"/>
        </w:rPr>
        <w:t>Oversee weekly</w:t>
      </w:r>
      <w:r>
        <w:rPr>
          <w:spacing w:val="-4"/>
          <w:sz w:val="22"/>
        </w:rPr>
        <w:t> </w:t>
      </w:r>
      <w:r>
        <w:rPr>
          <w:sz w:val="22"/>
        </w:rPr>
        <w:t>cash</w:t>
      </w:r>
      <w:r>
        <w:rPr>
          <w:spacing w:val="-3"/>
          <w:sz w:val="22"/>
        </w:rPr>
        <w:t> </w:t>
      </w:r>
      <w:r>
        <w:rPr>
          <w:sz w:val="22"/>
        </w:rPr>
        <w:t>flow</w:t>
      </w:r>
      <w:r>
        <w:rPr>
          <w:spacing w:val="-5"/>
          <w:sz w:val="22"/>
        </w:rPr>
        <w:t> </w:t>
      </w:r>
      <w:r>
        <w:rPr>
          <w:sz w:val="22"/>
        </w:rPr>
        <w:t>submissions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working</w:t>
      </w:r>
      <w:r>
        <w:rPr>
          <w:spacing w:val="-4"/>
          <w:sz w:val="22"/>
        </w:rPr>
        <w:t> </w:t>
      </w:r>
      <w:r>
        <w:rPr>
          <w:sz w:val="22"/>
        </w:rPr>
        <w:t>capital</w:t>
      </w:r>
      <w:r>
        <w:rPr>
          <w:spacing w:val="-3"/>
          <w:sz w:val="22"/>
        </w:rPr>
        <w:t> </w:t>
      </w:r>
      <w:r>
        <w:rPr>
          <w:sz w:val="22"/>
        </w:rPr>
        <w:t>reporting</w:t>
      </w:r>
      <w:r>
        <w:rPr>
          <w:spacing w:val="-4"/>
          <w:sz w:val="22"/>
        </w:rPr>
        <w:t> </w:t>
      </w:r>
      <w:r>
        <w:rPr>
          <w:sz w:val="22"/>
        </w:rPr>
        <w:t>to corporate</w:t>
      </w:r>
      <w:r>
        <w:rPr>
          <w:spacing w:val="-3"/>
          <w:sz w:val="22"/>
        </w:rPr>
        <w:t> </w:t>
      </w:r>
      <w:r>
        <w:rPr>
          <w:sz w:val="22"/>
        </w:rPr>
        <w:t>office.</w:t>
      </w:r>
    </w:p>
    <w:p>
      <w:pPr>
        <w:pStyle w:val="ListParagraph"/>
        <w:numPr>
          <w:ilvl w:val="0"/>
          <w:numId w:val="1"/>
        </w:numPr>
        <w:tabs>
          <w:tab w:pos="2650" w:val="left" w:leader="none"/>
          <w:tab w:pos="2651" w:val="left" w:leader="none"/>
        </w:tabs>
        <w:spacing w:line="269" w:lineRule="exact" w:before="0" w:after="0"/>
        <w:ind w:left="2650" w:right="0" w:hanging="361"/>
        <w:jc w:val="left"/>
        <w:rPr>
          <w:sz w:val="22"/>
        </w:rPr>
      </w:pPr>
      <w:r>
        <w:rPr>
          <w:sz w:val="22"/>
        </w:rPr>
        <w:t>Led</w:t>
      </w:r>
      <w:r>
        <w:rPr>
          <w:spacing w:val="-1"/>
          <w:sz w:val="22"/>
        </w:rPr>
        <w:t> </w:t>
      </w:r>
      <w:r>
        <w:rPr>
          <w:sz w:val="22"/>
        </w:rPr>
        <w:t>Finance</w:t>
      </w:r>
      <w:r>
        <w:rPr>
          <w:spacing w:val="-3"/>
          <w:sz w:val="22"/>
        </w:rPr>
        <w:t> </w:t>
      </w:r>
      <w:r>
        <w:rPr>
          <w:sz w:val="22"/>
        </w:rPr>
        <w:t>team</w:t>
      </w:r>
      <w:r>
        <w:rPr>
          <w:spacing w:val="-4"/>
          <w:sz w:val="22"/>
        </w:rPr>
        <w:t> </w:t>
      </w:r>
      <w:r>
        <w:rPr>
          <w:sz w:val="22"/>
        </w:rPr>
        <w:t>through</w:t>
      </w:r>
      <w:r>
        <w:rPr>
          <w:spacing w:val="-1"/>
          <w:sz w:val="22"/>
        </w:rPr>
        <w:t> </w:t>
      </w:r>
      <w:r>
        <w:rPr>
          <w:sz w:val="22"/>
        </w:rPr>
        <w:t>ERP implementation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transition.</w:t>
      </w:r>
    </w:p>
    <w:p>
      <w:pPr>
        <w:pStyle w:val="ListParagraph"/>
        <w:numPr>
          <w:ilvl w:val="0"/>
          <w:numId w:val="1"/>
        </w:numPr>
        <w:tabs>
          <w:tab w:pos="2650" w:val="left" w:leader="none"/>
          <w:tab w:pos="2651" w:val="left" w:leader="none"/>
        </w:tabs>
        <w:spacing w:line="230" w:lineRule="auto" w:before="6" w:after="0"/>
        <w:ind w:left="2631" w:right="121" w:hanging="341"/>
        <w:jc w:val="left"/>
        <w:rPr>
          <w:sz w:val="22"/>
        </w:rPr>
      </w:pPr>
      <w:r>
        <w:rPr>
          <w:sz w:val="22"/>
        </w:rPr>
        <w:t>Responsible for all functions of the company's accounting department including trial balance,</w:t>
      </w:r>
      <w:r>
        <w:rPr>
          <w:spacing w:val="-53"/>
          <w:sz w:val="22"/>
        </w:rPr>
        <w:t> </w:t>
      </w:r>
      <w:r>
        <w:rPr>
          <w:sz w:val="22"/>
        </w:rPr>
        <w:t>billing,</w:t>
      </w:r>
      <w:r>
        <w:rPr>
          <w:spacing w:val="-1"/>
          <w:sz w:val="22"/>
        </w:rPr>
        <w:t> </w:t>
      </w:r>
      <w:r>
        <w:rPr>
          <w:sz w:val="22"/>
        </w:rPr>
        <w:t>credit,</w:t>
      </w:r>
      <w:r>
        <w:rPr>
          <w:spacing w:val="-3"/>
          <w:sz w:val="22"/>
        </w:rPr>
        <w:t> </w:t>
      </w:r>
      <w:r>
        <w:rPr>
          <w:sz w:val="22"/>
        </w:rPr>
        <w:t>collections,</w:t>
      </w:r>
      <w:r>
        <w:rPr>
          <w:spacing w:val="-3"/>
          <w:sz w:val="22"/>
        </w:rPr>
        <w:t> </w:t>
      </w:r>
      <w:r>
        <w:rPr>
          <w:sz w:val="22"/>
        </w:rPr>
        <w:t>AP, AR, cash</w:t>
      </w:r>
      <w:r>
        <w:rPr>
          <w:spacing w:val="-1"/>
          <w:sz w:val="22"/>
        </w:rPr>
        <w:t> </w:t>
      </w:r>
      <w:r>
        <w:rPr>
          <w:sz w:val="22"/>
        </w:rPr>
        <w:t>management</w:t>
      </w:r>
      <w:r>
        <w:rPr>
          <w:spacing w:val="1"/>
          <w:sz w:val="22"/>
        </w:rPr>
        <w:t> </w:t>
      </w:r>
      <w:r>
        <w:rPr>
          <w:sz w:val="22"/>
        </w:rPr>
        <w:t>and fixed</w:t>
      </w:r>
      <w:r>
        <w:rPr>
          <w:spacing w:val="-3"/>
          <w:sz w:val="22"/>
        </w:rPr>
        <w:t> </w:t>
      </w:r>
      <w:r>
        <w:rPr>
          <w:sz w:val="22"/>
        </w:rPr>
        <w:t>assets.</w:t>
      </w:r>
    </w:p>
    <w:p>
      <w:pPr>
        <w:pStyle w:val="ListParagraph"/>
        <w:numPr>
          <w:ilvl w:val="0"/>
          <w:numId w:val="1"/>
        </w:numPr>
        <w:tabs>
          <w:tab w:pos="2650" w:val="left" w:leader="none"/>
          <w:tab w:pos="2651" w:val="left" w:leader="none"/>
        </w:tabs>
        <w:spacing w:line="230" w:lineRule="auto" w:before="27" w:after="0"/>
        <w:ind w:left="2631" w:right="540" w:hanging="341"/>
        <w:jc w:val="left"/>
        <w:rPr>
          <w:sz w:val="22"/>
        </w:rPr>
      </w:pPr>
      <w:r>
        <w:rPr>
          <w:sz w:val="22"/>
        </w:rPr>
        <w:t>Lead an accounting staff of five direct reports, including an Accounting Manager, Credit</w:t>
      </w:r>
      <w:r>
        <w:rPr>
          <w:spacing w:val="-53"/>
          <w:sz w:val="22"/>
        </w:rPr>
        <w:t> </w:t>
      </w:r>
      <w:r>
        <w:rPr>
          <w:sz w:val="22"/>
        </w:rPr>
        <w:t>Manager,</w:t>
      </w:r>
      <w:r>
        <w:rPr>
          <w:spacing w:val="-1"/>
          <w:sz w:val="22"/>
        </w:rPr>
        <w:t> </w:t>
      </w:r>
      <w:r>
        <w:rPr>
          <w:sz w:val="22"/>
        </w:rPr>
        <w:t>Billing</w:t>
      </w:r>
      <w:r>
        <w:rPr>
          <w:spacing w:val="-3"/>
          <w:sz w:val="22"/>
        </w:rPr>
        <w:t> </w:t>
      </w:r>
      <w:r>
        <w:rPr>
          <w:sz w:val="22"/>
        </w:rPr>
        <w:t>Clerk, AP clerk,</w:t>
      </w:r>
      <w:r>
        <w:rPr>
          <w:spacing w:val="-1"/>
          <w:sz w:val="22"/>
        </w:rPr>
        <w:t> </w:t>
      </w:r>
      <w:r>
        <w:rPr>
          <w:sz w:val="22"/>
        </w:rPr>
        <w:t>and Accounting</w:t>
      </w:r>
      <w:r>
        <w:rPr>
          <w:spacing w:val="-3"/>
          <w:sz w:val="22"/>
        </w:rPr>
        <w:t> </w:t>
      </w:r>
      <w:r>
        <w:rPr>
          <w:sz w:val="22"/>
        </w:rPr>
        <w:t>Associate.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Heading2"/>
        <w:spacing w:before="0"/>
      </w:pPr>
      <w:r>
        <w:rPr/>
        <w:t>Senior</w:t>
      </w:r>
      <w:r>
        <w:rPr>
          <w:spacing w:val="-1"/>
        </w:rPr>
        <w:t> </w:t>
      </w:r>
      <w:r>
        <w:rPr/>
        <w:t>Accountant</w:t>
      </w:r>
      <w:r>
        <w:rPr>
          <w:spacing w:val="-2"/>
        </w:rPr>
        <w:t> </w:t>
      </w:r>
      <w:r>
        <w:rPr/>
        <w:t>(4/2010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9/2011)</w:t>
      </w:r>
    </w:p>
    <w:p>
      <w:pPr>
        <w:spacing w:before="8"/>
        <w:ind w:left="2271" w:right="0" w:firstLine="0"/>
        <w:jc w:val="left"/>
        <w:rPr>
          <w:b/>
          <w:sz w:val="22"/>
        </w:rPr>
      </w:pPr>
      <w:r>
        <w:rPr>
          <w:b/>
          <w:color w:val="FF0000"/>
          <w:sz w:val="22"/>
        </w:rPr>
        <w:t>*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Jobs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at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the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same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company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should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be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listed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under</w:t>
      </w:r>
      <w:r>
        <w:rPr>
          <w:b/>
          <w:color w:val="FF0000"/>
          <w:spacing w:val="-3"/>
          <w:sz w:val="22"/>
        </w:rPr>
        <w:t> </w:t>
      </w:r>
      <w:r>
        <w:rPr>
          <w:b/>
          <w:color w:val="FF0000"/>
          <w:sz w:val="22"/>
        </w:rPr>
        <w:t>the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same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heading</w:t>
      </w:r>
    </w:p>
    <w:p>
      <w:pPr>
        <w:pStyle w:val="ListParagraph"/>
        <w:numPr>
          <w:ilvl w:val="0"/>
          <w:numId w:val="1"/>
        </w:numPr>
        <w:tabs>
          <w:tab w:pos="2650" w:val="left" w:leader="none"/>
          <w:tab w:pos="2651" w:val="left" w:leader="none"/>
        </w:tabs>
        <w:spacing w:line="240" w:lineRule="auto" w:before="9" w:after="0"/>
        <w:ind w:left="2631" w:right="114" w:hanging="341"/>
        <w:jc w:val="left"/>
        <w:rPr>
          <w:b/>
          <w:sz w:val="22"/>
        </w:rPr>
      </w:pPr>
      <w:r>
        <w:rPr>
          <w:sz w:val="22"/>
        </w:rPr>
        <w:t>Participated in the monthly/quarterly close process which included preparing accruals,</w:t>
      </w:r>
      <w:r>
        <w:rPr>
          <w:spacing w:val="1"/>
          <w:sz w:val="22"/>
        </w:rPr>
        <w:t> </w:t>
      </w:r>
      <w:r>
        <w:rPr>
          <w:sz w:val="22"/>
        </w:rPr>
        <w:t>monthly journal entries and loading results into Company consolidation software. </w:t>
      </w:r>
      <w:r>
        <w:rPr>
          <w:b/>
          <w:color w:val="FF0000"/>
          <w:sz w:val="22"/>
        </w:rPr>
        <w:t>(Past tense</w:t>
      </w:r>
      <w:r>
        <w:rPr>
          <w:b/>
          <w:color w:val="FF0000"/>
          <w:spacing w:val="-52"/>
          <w:sz w:val="22"/>
        </w:rPr>
        <w:t> </w:t>
      </w:r>
      <w:r>
        <w:rPr>
          <w:b/>
          <w:color w:val="FF0000"/>
          <w:sz w:val="22"/>
        </w:rPr>
        <w:t>is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used</w:t>
      </w:r>
      <w:r>
        <w:rPr>
          <w:b/>
          <w:color w:val="FF0000"/>
          <w:spacing w:val="-3"/>
          <w:sz w:val="22"/>
        </w:rPr>
        <w:t> </w:t>
      </w:r>
      <w:r>
        <w:rPr>
          <w:b/>
          <w:color w:val="FF0000"/>
          <w:sz w:val="22"/>
        </w:rPr>
        <w:t>for all</w:t>
      </w:r>
      <w:r>
        <w:rPr>
          <w:b/>
          <w:color w:val="FF0000"/>
          <w:spacing w:val="1"/>
          <w:sz w:val="22"/>
        </w:rPr>
        <w:t> </w:t>
      </w:r>
      <w:r>
        <w:rPr>
          <w:b/>
          <w:color w:val="FF0000"/>
          <w:sz w:val="22"/>
        </w:rPr>
        <w:t>previous positions)</w:t>
      </w:r>
    </w:p>
    <w:p>
      <w:pPr>
        <w:pStyle w:val="ListParagraph"/>
        <w:numPr>
          <w:ilvl w:val="0"/>
          <w:numId w:val="1"/>
        </w:numPr>
        <w:tabs>
          <w:tab w:pos="2650" w:val="left" w:leader="none"/>
          <w:tab w:pos="2651" w:val="left" w:leader="none"/>
        </w:tabs>
        <w:spacing w:line="270" w:lineRule="exact" w:before="13" w:after="0"/>
        <w:ind w:left="2650" w:right="0" w:hanging="361"/>
        <w:jc w:val="left"/>
        <w:rPr>
          <w:sz w:val="22"/>
        </w:rPr>
      </w:pPr>
      <w:r>
        <w:rPr>
          <w:sz w:val="22"/>
        </w:rPr>
        <w:t>Performed</w:t>
      </w:r>
      <w:r>
        <w:rPr>
          <w:spacing w:val="-1"/>
          <w:sz w:val="22"/>
        </w:rPr>
        <w:t> </w:t>
      </w:r>
      <w:r>
        <w:rPr>
          <w:sz w:val="22"/>
        </w:rPr>
        <w:t>monthly</w:t>
      </w:r>
      <w:r>
        <w:rPr>
          <w:spacing w:val="-4"/>
          <w:sz w:val="22"/>
        </w:rPr>
        <w:t> </w:t>
      </w:r>
      <w:r>
        <w:rPr>
          <w:sz w:val="22"/>
        </w:rPr>
        <w:t>reconciliations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analysis of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Balance</w:t>
      </w:r>
      <w:r>
        <w:rPr>
          <w:spacing w:val="-1"/>
          <w:sz w:val="22"/>
        </w:rPr>
        <w:t> </w:t>
      </w:r>
      <w:r>
        <w:rPr>
          <w:sz w:val="22"/>
        </w:rPr>
        <w:t>Sheet</w:t>
      </w:r>
      <w:r>
        <w:rPr>
          <w:spacing w:val="-2"/>
          <w:sz w:val="22"/>
        </w:rPr>
        <w:t> </w:t>
      </w:r>
      <w:r>
        <w:rPr>
          <w:sz w:val="22"/>
        </w:rPr>
        <w:t>accounts.</w:t>
      </w:r>
    </w:p>
    <w:p>
      <w:pPr>
        <w:pStyle w:val="ListParagraph"/>
        <w:numPr>
          <w:ilvl w:val="0"/>
          <w:numId w:val="1"/>
        </w:numPr>
        <w:tabs>
          <w:tab w:pos="2650" w:val="left" w:leader="none"/>
          <w:tab w:pos="2651" w:val="left" w:leader="none"/>
        </w:tabs>
        <w:spacing w:line="230" w:lineRule="auto" w:before="6" w:after="0"/>
        <w:ind w:left="2631" w:right="111" w:hanging="341"/>
        <w:jc w:val="left"/>
        <w:rPr>
          <w:sz w:val="22"/>
        </w:rPr>
      </w:pPr>
      <w:r>
        <w:rPr>
          <w:sz w:val="22"/>
        </w:rPr>
        <w:t>Managed monthly consolidation process of all business units to ensure accurate and complete</w:t>
      </w:r>
      <w:r>
        <w:rPr>
          <w:spacing w:val="-52"/>
          <w:sz w:val="22"/>
        </w:rPr>
        <w:t> </w:t>
      </w:r>
      <w:r>
        <w:rPr>
          <w:sz w:val="22"/>
        </w:rPr>
        <w:t>submission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financial</w:t>
      </w:r>
      <w:r>
        <w:rPr>
          <w:spacing w:val="-1"/>
          <w:sz w:val="22"/>
        </w:rPr>
        <w:t> </w:t>
      </w:r>
      <w:r>
        <w:rPr>
          <w:sz w:val="22"/>
        </w:rPr>
        <w:t>data.</w:t>
      </w:r>
    </w:p>
    <w:p>
      <w:pPr>
        <w:pStyle w:val="ListParagraph"/>
        <w:numPr>
          <w:ilvl w:val="0"/>
          <w:numId w:val="1"/>
        </w:numPr>
        <w:tabs>
          <w:tab w:pos="2650" w:val="left" w:leader="none"/>
          <w:tab w:pos="2651" w:val="left" w:leader="none"/>
        </w:tabs>
        <w:spacing w:line="270" w:lineRule="exact" w:before="17" w:after="0"/>
        <w:ind w:left="2650" w:right="0" w:hanging="361"/>
        <w:jc w:val="left"/>
        <w:rPr>
          <w:sz w:val="22"/>
        </w:rPr>
      </w:pPr>
      <w:r>
        <w:rPr>
          <w:sz w:val="22"/>
        </w:rPr>
        <w:t>Assisted</w:t>
      </w:r>
      <w:r>
        <w:rPr>
          <w:spacing w:val="-4"/>
          <w:sz w:val="22"/>
        </w:rPr>
        <w:t> </w:t>
      </w:r>
      <w:r>
        <w:rPr>
          <w:sz w:val="22"/>
        </w:rPr>
        <w:t>business</w:t>
      </w:r>
      <w:r>
        <w:rPr>
          <w:spacing w:val="-1"/>
          <w:sz w:val="22"/>
        </w:rPr>
        <w:t> </w:t>
      </w:r>
      <w:r>
        <w:rPr>
          <w:sz w:val="22"/>
        </w:rPr>
        <w:t>units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preparing</w:t>
      </w:r>
      <w:r>
        <w:rPr>
          <w:spacing w:val="-5"/>
          <w:sz w:val="22"/>
        </w:rPr>
        <w:t> </w:t>
      </w:r>
      <w:r>
        <w:rPr>
          <w:sz w:val="22"/>
        </w:rPr>
        <w:t>opening</w:t>
      </w:r>
      <w:r>
        <w:rPr>
          <w:spacing w:val="-1"/>
          <w:sz w:val="22"/>
        </w:rPr>
        <w:t> </w:t>
      </w:r>
      <w:r>
        <w:rPr>
          <w:sz w:val="22"/>
        </w:rPr>
        <w:t>balance</w:t>
      </w:r>
      <w:r>
        <w:rPr>
          <w:spacing w:val="-1"/>
          <w:sz w:val="22"/>
        </w:rPr>
        <w:t> </w:t>
      </w:r>
      <w:r>
        <w:rPr>
          <w:sz w:val="22"/>
        </w:rPr>
        <w:t>sheets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acquisitions.</w:t>
      </w:r>
    </w:p>
    <w:p>
      <w:pPr>
        <w:pStyle w:val="ListParagraph"/>
        <w:numPr>
          <w:ilvl w:val="0"/>
          <w:numId w:val="1"/>
        </w:numPr>
        <w:tabs>
          <w:tab w:pos="2650" w:val="left" w:leader="none"/>
          <w:tab w:pos="2651" w:val="left" w:leader="none"/>
        </w:tabs>
        <w:spacing w:line="230" w:lineRule="auto" w:before="6" w:after="0"/>
        <w:ind w:left="2631" w:right="186" w:hanging="341"/>
        <w:jc w:val="left"/>
        <w:rPr>
          <w:sz w:val="22"/>
        </w:rPr>
      </w:pPr>
      <w:r>
        <w:rPr>
          <w:sz w:val="22"/>
        </w:rPr>
        <w:t>Analyzed actual costs compared to budget and forecast while preparing variance analysis for</w:t>
      </w:r>
      <w:r>
        <w:rPr>
          <w:spacing w:val="-53"/>
          <w:sz w:val="22"/>
        </w:rPr>
        <w:t> </w:t>
      </w:r>
      <w:r>
        <w:rPr>
          <w:sz w:val="22"/>
        </w:rPr>
        <w:t>management.</w:t>
      </w:r>
    </w:p>
    <w:p>
      <w:pPr>
        <w:pStyle w:val="BodyText"/>
        <w:spacing w:before="4"/>
        <w:ind w:left="0"/>
        <w:rPr>
          <w:sz w:val="23"/>
        </w:rPr>
      </w:pPr>
    </w:p>
    <w:p>
      <w:pPr>
        <w:pStyle w:val="BodyText"/>
        <w:tabs>
          <w:tab w:pos="2271" w:val="left" w:leader="none"/>
        </w:tabs>
        <w:ind w:left="111"/>
      </w:pPr>
      <w:r>
        <w:rPr/>
        <w:t>9/2008</w:t>
      </w:r>
      <w:r>
        <w:rPr>
          <w:spacing w:val="-3"/>
        </w:rPr>
        <w:t> </w:t>
      </w:r>
      <w:r>
        <w:rPr/>
        <w:t>to 4/2010</w:t>
        <w:tab/>
        <w:t>Big</w:t>
      </w:r>
      <w:r>
        <w:rPr>
          <w:spacing w:val="-4"/>
        </w:rPr>
        <w:t> </w:t>
      </w:r>
      <w:r>
        <w:rPr/>
        <w:t>4 CPA</w:t>
      </w:r>
      <w:r>
        <w:rPr>
          <w:spacing w:val="-3"/>
        </w:rPr>
        <w:t> </w:t>
      </w:r>
      <w:r>
        <w:rPr/>
        <w:t>firm,</w:t>
      </w:r>
      <w:r>
        <w:rPr>
          <w:spacing w:val="-1"/>
        </w:rPr>
        <w:t> </w:t>
      </w:r>
      <w:r>
        <w:rPr/>
        <w:t>New York,</w:t>
      </w:r>
      <w:r>
        <w:rPr>
          <w:spacing w:val="-1"/>
        </w:rPr>
        <w:t> </w:t>
      </w:r>
      <w:r>
        <w:rPr/>
        <w:t>NY</w:t>
      </w:r>
    </w:p>
    <w:p>
      <w:pPr>
        <w:pStyle w:val="Heading2"/>
        <w:spacing w:before="14"/>
      </w:pPr>
      <w:r>
        <w:rPr/>
        <w:t>Senior</w:t>
      </w:r>
      <w:r>
        <w:rPr>
          <w:spacing w:val="-2"/>
        </w:rPr>
        <w:t> </w:t>
      </w:r>
      <w:r>
        <w:rPr/>
        <w:t>Audit</w:t>
      </w:r>
      <w:r>
        <w:rPr>
          <w:spacing w:val="-2"/>
        </w:rPr>
        <w:t> </w:t>
      </w:r>
      <w:r>
        <w:rPr/>
        <w:t>Associate</w:t>
      </w:r>
    </w:p>
    <w:p>
      <w:pPr>
        <w:pStyle w:val="ListParagraph"/>
        <w:numPr>
          <w:ilvl w:val="0"/>
          <w:numId w:val="1"/>
        </w:numPr>
        <w:tabs>
          <w:tab w:pos="2650" w:val="left" w:leader="none"/>
          <w:tab w:pos="2651" w:val="left" w:leader="none"/>
        </w:tabs>
        <w:spacing w:line="237" w:lineRule="auto" w:before="10" w:after="0"/>
        <w:ind w:left="2631" w:right="116" w:hanging="341"/>
        <w:jc w:val="left"/>
        <w:rPr>
          <w:sz w:val="22"/>
        </w:rPr>
      </w:pPr>
      <w:r>
        <w:rPr>
          <w:sz w:val="22"/>
        </w:rPr>
        <w:t>Served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senior</w:t>
      </w:r>
      <w:r>
        <w:rPr>
          <w:spacing w:val="-3"/>
          <w:sz w:val="22"/>
        </w:rPr>
        <w:t> </w:t>
      </w:r>
      <w:r>
        <w:rPr>
          <w:sz w:val="22"/>
        </w:rPr>
        <w:t>associate</w:t>
      </w:r>
      <w:r>
        <w:rPr>
          <w:spacing w:val="-3"/>
          <w:sz w:val="22"/>
        </w:rPr>
        <w:t> </w:t>
      </w:r>
      <w:r>
        <w:rPr>
          <w:sz w:val="22"/>
        </w:rPr>
        <w:t>in-charge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firm</w:t>
      </w:r>
      <w:r>
        <w:rPr>
          <w:spacing w:val="-5"/>
          <w:sz w:val="22"/>
        </w:rPr>
        <w:t> </w:t>
      </w:r>
      <w:r>
        <w:rPr>
          <w:sz w:val="22"/>
        </w:rPr>
        <w:t>audit engagements,</w:t>
      </w:r>
      <w:r>
        <w:rPr>
          <w:spacing w:val="-1"/>
          <w:sz w:val="22"/>
        </w:rPr>
        <w:t> </w:t>
      </w:r>
      <w:r>
        <w:rPr>
          <w:sz w:val="22"/>
        </w:rPr>
        <w:t>which</w:t>
      </w:r>
      <w:r>
        <w:rPr>
          <w:spacing w:val="-3"/>
          <w:sz w:val="22"/>
        </w:rPr>
        <w:t> </w:t>
      </w:r>
      <w:r>
        <w:rPr>
          <w:sz w:val="22"/>
        </w:rPr>
        <w:t>includes</w:t>
      </w:r>
      <w:r>
        <w:rPr>
          <w:spacing w:val="-3"/>
          <w:sz w:val="22"/>
        </w:rPr>
        <w:t> </w:t>
      </w:r>
      <w:r>
        <w:rPr>
          <w:sz w:val="22"/>
        </w:rPr>
        <w:t>management</w:t>
      </w:r>
      <w:r>
        <w:rPr>
          <w:spacing w:val="-52"/>
          <w:sz w:val="22"/>
        </w:rPr>
        <w:t> </w:t>
      </w:r>
      <w:r>
        <w:rPr>
          <w:sz w:val="22"/>
        </w:rPr>
        <w:t>of staff members, review of staff workpapers, and primary liaison between audit partner,</w:t>
      </w:r>
      <w:r>
        <w:rPr>
          <w:spacing w:val="1"/>
          <w:sz w:val="22"/>
        </w:rPr>
        <w:t> </w:t>
      </w:r>
      <w:r>
        <w:rPr>
          <w:sz w:val="22"/>
        </w:rPr>
        <w:t>manager,</w:t>
      </w:r>
      <w:r>
        <w:rPr>
          <w:spacing w:val="-1"/>
          <w:sz w:val="22"/>
        </w:rPr>
        <w:t> </w:t>
      </w:r>
      <w:r>
        <w:rPr>
          <w:sz w:val="22"/>
        </w:rPr>
        <w:t>and client</w:t>
      </w:r>
      <w:r>
        <w:rPr>
          <w:spacing w:val="1"/>
          <w:sz w:val="22"/>
        </w:rPr>
        <w:t> </w:t>
      </w:r>
      <w:r>
        <w:rPr>
          <w:sz w:val="22"/>
        </w:rPr>
        <w:t>personnel.</w:t>
      </w:r>
    </w:p>
    <w:p>
      <w:pPr>
        <w:pStyle w:val="ListParagraph"/>
        <w:numPr>
          <w:ilvl w:val="0"/>
          <w:numId w:val="1"/>
        </w:numPr>
        <w:tabs>
          <w:tab w:pos="2650" w:val="left" w:leader="none"/>
          <w:tab w:pos="2651" w:val="left" w:leader="none"/>
        </w:tabs>
        <w:spacing w:line="230" w:lineRule="auto" w:before="27" w:after="0"/>
        <w:ind w:left="2631" w:right="627" w:hanging="341"/>
        <w:jc w:val="left"/>
        <w:rPr>
          <w:sz w:val="22"/>
        </w:rPr>
      </w:pPr>
      <w:r>
        <w:rPr>
          <w:sz w:val="22"/>
        </w:rPr>
        <w:t>Responsible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audit</w:t>
      </w:r>
      <w:r>
        <w:rPr>
          <w:spacing w:val="-1"/>
          <w:sz w:val="22"/>
        </w:rPr>
        <w:t> </w:t>
      </w:r>
      <w:r>
        <w:rPr>
          <w:sz w:val="22"/>
        </w:rPr>
        <w:t>planning,</w:t>
      </w:r>
      <w:r>
        <w:rPr>
          <w:spacing w:val="-1"/>
          <w:sz w:val="22"/>
        </w:rPr>
        <w:t> </w:t>
      </w:r>
      <w:r>
        <w:rPr>
          <w:sz w:val="22"/>
        </w:rPr>
        <w:t>fieldwork,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completion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all audit</w:t>
      </w:r>
      <w:r>
        <w:rPr>
          <w:spacing w:val="-1"/>
          <w:sz w:val="22"/>
        </w:rPr>
        <w:t> </w:t>
      </w:r>
      <w:r>
        <w:rPr>
          <w:sz w:val="22"/>
        </w:rPr>
        <w:t>work</w:t>
      </w:r>
      <w:r>
        <w:rPr>
          <w:spacing w:val="-5"/>
          <w:sz w:val="22"/>
        </w:rPr>
        <w:t> </w:t>
      </w:r>
      <w:r>
        <w:rPr>
          <w:sz w:val="22"/>
        </w:rPr>
        <w:t>through</w:t>
      </w:r>
      <w:r>
        <w:rPr>
          <w:spacing w:val="-52"/>
          <w:sz w:val="22"/>
        </w:rPr>
        <w:t> </w:t>
      </w:r>
      <w:r>
        <w:rPr>
          <w:sz w:val="22"/>
        </w:rPr>
        <w:t>coordination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client</w:t>
      </w:r>
      <w:r>
        <w:rPr>
          <w:spacing w:val="1"/>
          <w:sz w:val="22"/>
        </w:rPr>
        <w:t> </w:t>
      </w:r>
      <w:r>
        <w:rPr>
          <w:sz w:val="22"/>
        </w:rPr>
        <w:t>deliverables.</w:t>
      </w:r>
    </w:p>
    <w:p>
      <w:pPr>
        <w:pStyle w:val="ListParagraph"/>
        <w:numPr>
          <w:ilvl w:val="0"/>
          <w:numId w:val="1"/>
        </w:numPr>
        <w:tabs>
          <w:tab w:pos="2650" w:val="left" w:leader="none"/>
          <w:tab w:pos="2651" w:val="left" w:leader="none"/>
        </w:tabs>
        <w:spacing w:line="270" w:lineRule="exact" w:before="16" w:after="0"/>
        <w:ind w:left="2650" w:right="0" w:hanging="361"/>
        <w:jc w:val="left"/>
        <w:rPr>
          <w:sz w:val="22"/>
        </w:rPr>
      </w:pPr>
      <w:r>
        <w:rPr>
          <w:sz w:val="22"/>
        </w:rPr>
        <w:t>Performed</w:t>
      </w:r>
      <w:r>
        <w:rPr>
          <w:spacing w:val="-3"/>
          <w:sz w:val="22"/>
        </w:rPr>
        <w:t> </w:t>
      </w:r>
      <w:r>
        <w:rPr>
          <w:sz w:val="22"/>
        </w:rPr>
        <w:t>detailed</w:t>
      </w:r>
      <w:r>
        <w:rPr>
          <w:spacing w:val="-3"/>
          <w:sz w:val="22"/>
        </w:rPr>
        <w:t> </w:t>
      </w:r>
      <w:r>
        <w:rPr>
          <w:sz w:val="22"/>
        </w:rPr>
        <w:t>analytical</w:t>
      </w:r>
      <w:r>
        <w:rPr>
          <w:spacing w:val="-2"/>
          <w:sz w:val="22"/>
        </w:rPr>
        <w:t> </w:t>
      </w:r>
      <w:r>
        <w:rPr>
          <w:sz w:val="22"/>
        </w:rPr>
        <w:t>procedures over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5"/>
          <w:sz w:val="22"/>
        </w:rPr>
        <w:t> </w:t>
      </w:r>
      <w:r>
        <w:rPr>
          <w:sz w:val="22"/>
        </w:rPr>
        <w:t>significant</w:t>
      </w:r>
      <w:r>
        <w:rPr>
          <w:spacing w:val="-1"/>
          <w:sz w:val="22"/>
        </w:rPr>
        <w:t> </w:t>
      </w:r>
      <w:r>
        <w:rPr>
          <w:sz w:val="22"/>
        </w:rPr>
        <w:t>financial</w:t>
      </w:r>
      <w:r>
        <w:rPr>
          <w:spacing w:val="-5"/>
          <w:sz w:val="22"/>
        </w:rPr>
        <w:t> </w:t>
      </w:r>
      <w:r>
        <w:rPr>
          <w:sz w:val="22"/>
        </w:rPr>
        <w:t>statement</w:t>
      </w:r>
      <w:r>
        <w:rPr>
          <w:spacing w:val="-4"/>
          <w:sz w:val="22"/>
        </w:rPr>
        <w:t> </w:t>
      </w:r>
      <w:r>
        <w:rPr>
          <w:sz w:val="22"/>
        </w:rPr>
        <w:t>fluctuations</w:t>
      </w:r>
    </w:p>
    <w:p>
      <w:pPr>
        <w:pStyle w:val="ListParagraph"/>
        <w:numPr>
          <w:ilvl w:val="0"/>
          <w:numId w:val="1"/>
        </w:numPr>
        <w:tabs>
          <w:tab w:pos="2650" w:val="left" w:leader="none"/>
          <w:tab w:pos="2651" w:val="left" w:leader="none"/>
        </w:tabs>
        <w:spacing w:line="230" w:lineRule="auto" w:before="7" w:after="0"/>
        <w:ind w:left="2631" w:right="656" w:hanging="341"/>
        <w:jc w:val="left"/>
        <w:rPr>
          <w:sz w:val="22"/>
        </w:rPr>
      </w:pPr>
      <w:r>
        <w:rPr>
          <w:sz w:val="22"/>
        </w:rPr>
        <w:t>Reviewed/analyzed client internal controls over financial reporting, identify issues, and</w:t>
      </w:r>
      <w:r>
        <w:rPr>
          <w:spacing w:val="-53"/>
          <w:sz w:val="22"/>
        </w:rPr>
        <w:t> </w:t>
      </w:r>
      <w:r>
        <w:rPr>
          <w:sz w:val="22"/>
        </w:rPr>
        <w:t>involved</w:t>
      </w:r>
      <w:r>
        <w:rPr>
          <w:spacing w:val="-1"/>
          <w:sz w:val="22"/>
        </w:rPr>
        <w:t> </w:t>
      </w:r>
      <w:r>
        <w:rPr>
          <w:sz w:val="22"/>
        </w:rPr>
        <w:t>in making</w:t>
      </w:r>
      <w:r>
        <w:rPr>
          <w:spacing w:val="-3"/>
          <w:sz w:val="22"/>
        </w:rPr>
        <w:t> </w:t>
      </w:r>
      <w:r>
        <w:rPr>
          <w:sz w:val="22"/>
        </w:rPr>
        <w:t>recommendations</w:t>
      </w:r>
      <w:r>
        <w:rPr>
          <w:spacing w:val="-2"/>
          <w:sz w:val="22"/>
        </w:rPr>
        <w:t> </w:t>
      </w:r>
      <w:r>
        <w:rPr>
          <w:sz w:val="22"/>
        </w:rPr>
        <w:t>to management.</w:t>
      </w:r>
    </w:p>
    <w:p>
      <w:pPr>
        <w:pStyle w:val="ListParagraph"/>
        <w:numPr>
          <w:ilvl w:val="0"/>
          <w:numId w:val="1"/>
        </w:numPr>
        <w:tabs>
          <w:tab w:pos="2650" w:val="left" w:leader="none"/>
          <w:tab w:pos="2651" w:val="left" w:leader="none"/>
        </w:tabs>
        <w:spacing w:line="270" w:lineRule="exact" w:before="16" w:after="0"/>
        <w:ind w:left="2650" w:right="0" w:hanging="361"/>
        <w:jc w:val="left"/>
        <w:rPr>
          <w:sz w:val="22"/>
        </w:rPr>
      </w:pPr>
      <w:r>
        <w:rPr>
          <w:sz w:val="22"/>
        </w:rPr>
        <w:t>Managed</w:t>
      </w:r>
      <w:r>
        <w:rPr>
          <w:spacing w:val="-2"/>
          <w:sz w:val="22"/>
        </w:rPr>
        <w:t> </w:t>
      </w:r>
      <w:r>
        <w:rPr>
          <w:sz w:val="22"/>
        </w:rPr>
        <w:t>client</w:t>
      </w:r>
      <w:r>
        <w:rPr>
          <w:spacing w:val="-3"/>
          <w:sz w:val="22"/>
        </w:rPr>
        <w:t> </w:t>
      </w:r>
      <w:r>
        <w:rPr>
          <w:sz w:val="22"/>
        </w:rPr>
        <w:t>relationships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team</w:t>
      </w:r>
      <w:r>
        <w:rPr>
          <w:spacing w:val="-5"/>
          <w:sz w:val="22"/>
        </w:rPr>
        <w:t> </w:t>
      </w:r>
      <w:r>
        <w:rPr>
          <w:sz w:val="22"/>
        </w:rPr>
        <w:t>members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aggressive</w:t>
      </w:r>
      <w:r>
        <w:rPr>
          <w:spacing w:val="1"/>
          <w:sz w:val="22"/>
        </w:rPr>
        <w:t> </w:t>
      </w:r>
      <w:r>
        <w:rPr>
          <w:sz w:val="22"/>
        </w:rPr>
        <w:t>timelines.</w:t>
      </w:r>
    </w:p>
    <w:p>
      <w:pPr>
        <w:pStyle w:val="ListParagraph"/>
        <w:numPr>
          <w:ilvl w:val="0"/>
          <w:numId w:val="1"/>
        </w:numPr>
        <w:tabs>
          <w:tab w:pos="2650" w:val="left" w:leader="none"/>
          <w:tab w:pos="2651" w:val="left" w:leader="none"/>
        </w:tabs>
        <w:spacing w:line="230" w:lineRule="auto" w:before="7" w:after="0"/>
        <w:ind w:left="2631" w:right="976" w:hanging="341"/>
        <w:jc w:val="left"/>
        <w:rPr>
          <w:sz w:val="22"/>
        </w:rPr>
      </w:pPr>
      <w:r>
        <w:rPr>
          <w:sz w:val="22"/>
        </w:rPr>
        <w:t>Strong understanding and experience with US GAAP, US GAAS, PCAOB auditing</w:t>
      </w:r>
      <w:r>
        <w:rPr>
          <w:spacing w:val="-52"/>
          <w:sz w:val="22"/>
        </w:rPr>
        <w:t> </w:t>
      </w:r>
      <w:r>
        <w:rPr>
          <w:sz w:val="22"/>
        </w:rPr>
        <w:t>standards, FASB, SEC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SOX.</w:t>
      </w:r>
    </w:p>
    <w:p>
      <w:pPr>
        <w:spacing w:after="0" w:line="230" w:lineRule="auto"/>
        <w:jc w:val="left"/>
        <w:rPr>
          <w:sz w:val="22"/>
        </w:rPr>
        <w:sectPr>
          <w:footerReference w:type="default" r:id="rId5"/>
          <w:type w:val="continuous"/>
          <w:pgSz w:w="12240" w:h="15840"/>
          <w:pgMar w:footer="609" w:header="0" w:top="860" w:bottom="800" w:left="700" w:right="540"/>
          <w:pgNumType w:start="1"/>
        </w:sectPr>
      </w:pPr>
    </w:p>
    <w:p>
      <w:pPr>
        <w:pStyle w:val="Heading1"/>
        <w:spacing w:before="77"/>
      </w:pPr>
      <w:r>
        <w:rPr/>
        <w:t>EDUCATION</w:t>
      </w:r>
    </w:p>
    <w:p>
      <w:pPr>
        <w:tabs>
          <w:tab w:pos="2271" w:val="left" w:leader="none"/>
        </w:tabs>
        <w:spacing w:before="1"/>
        <w:ind w:left="111" w:right="0" w:firstLine="0"/>
        <w:jc w:val="left"/>
        <w:rPr>
          <w:sz w:val="22"/>
        </w:rPr>
      </w:pPr>
      <w:r>
        <w:rPr>
          <w:sz w:val="22"/>
        </w:rPr>
        <w:t>5/2008</w:t>
        <w:tab/>
      </w:r>
      <w:r>
        <w:rPr>
          <w:b/>
          <w:sz w:val="22"/>
        </w:rPr>
        <w:t>Villanova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University,</w:t>
      </w:r>
      <w:r>
        <w:rPr>
          <w:b/>
          <w:spacing w:val="-2"/>
          <w:sz w:val="22"/>
        </w:rPr>
        <w:t> </w:t>
      </w:r>
      <w:r>
        <w:rPr>
          <w:sz w:val="22"/>
        </w:rPr>
        <w:t>Villanova,</w:t>
      </w:r>
      <w:r>
        <w:rPr>
          <w:spacing w:val="-1"/>
          <w:sz w:val="22"/>
        </w:rPr>
        <w:t> </w:t>
      </w:r>
      <w:r>
        <w:rPr>
          <w:sz w:val="22"/>
        </w:rPr>
        <w:t>PA</w:t>
      </w:r>
    </w:p>
    <w:p>
      <w:pPr>
        <w:pStyle w:val="BodyText"/>
        <w:spacing w:before="6"/>
        <w:ind w:left="2271"/>
      </w:pPr>
      <w:r>
        <w:rPr/>
        <w:t>Masters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Business</w:t>
      </w:r>
      <w:r>
        <w:rPr>
          <w:spacing w:val="-2"/>
        </w:rPr>
        <w:t> </w:t>
      </w:r>
      <w:r>
        <w:rPr/>
        <w:t>Administration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Corporate</w:t>
      </w:r>
      <w:r>
        <w:rPr>
          <w:spacing w:val="-2"/>
        </w:rPr>
        <w:t> </w:t>
      </w:r>
      <w:r>
        <w:rPr/>
        <w:t>Finance</w:t>
      </w:r>
    </w:p>
    <w:p>
      <w:pPr>
        <w:pStyle w:val="BodyText"/>
        <w:spacing w:before="4"/>
        <w:ind w:left="0"/>
        <w:rPr>
          <w:sz w:val="23"/>
        </w:rPr>
      </w:pPr>
    </w:p>
    <w:p>
      <w:pPr>
        <w:tabs>
          <w:tab w:pos="2271" w:val="left" w:leader="none"/>
        </w:tabs>
        <w:spacing w:line="244" w:lineRule="auto" w:before="0"/>
        <w:ind w:left="2271" w:right="5059" w:hanging="2161"/>
        <w:jc w:val="left"/>
        <w:rPr>
          <w:sz w:val="22"/>
        </w:rPr>
      </w:pPr>
      <w:r>
        <w:rPr>
          <w:sz w:val="22"/>
        </w:rPr>
        <w:t>5/2006</w:t>
        <w:tab/>
      </w:r>
      <w:r>
        <w:rPr>
          <w:b/>
          <w:sz w:val="22"/>
        </w:rPr>
        <w:t>Rutgers University, </w:t>
      </w:r>
      <w:r>
        <w:rPr>
          <w:sz w:val="22"/>
        </w:rPr>
        <w:t>New Brunswick, NJ</w:t>
      </w:r>
      <w:r>
        <w:rPr>
          <w:spacing w:val="-52"/>
          <w:sz w:val="22"/>
        </w:rPr>
        <w:t> </w:t>
      </w:r>
      <w:r>
        <w:rPr>
          <w:sz w:val="22"/>
        </w:rPr>
        <w:t>Bachelor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Science in</w:t>
      </w:r>
      <w:r>
        <w:rPr>
          <w:spacing w:val="-1"/>
          <w:sz w:val="22"/>
        </w:rPr>
        <w:t> </w:t>
      </w:r>
      <w:r>
        <w:rPr>
          <w:sz w:val="22"/>
        </w:rPr>
        <w:t>Accounting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1"/>
      </w:pPr>
      <w:r>
        <w:rPr/>
        <w:t>CERTIFICATION</w:t>
      </w:r>
    </w:p>
    <w:p>
      <w:pPr>
        <w:pStyle w:val="BodyText"/>
        <w:spacing w:before="2"/>
        <w:ind w:left="2271"/>
      </w:pPr>
      <w:r>
        <w:rPr/>
        <w:t>New</w:t>
      </w:r>
      <w:r>
        <w:rPr>
          <w:spacing w:val="-2"/>
        </w:rPr>
        <w:t> </w:t>
      </w:r>
      <w:r>
        <w:rPr/>
        <w:t>Jersey</w:t>
      </w:r>
      <w:r>
        <w:rPr>
          <w:spacing w:val="-4"/>
        </w:rPr>
        <w:t> </w:t>
      </w:r>
      <w:r>
        <w:rPr/>
        <w:t>Certified</w:t>
      </w:r>
      <w:r>
        <w:rPr>
          <w:spacing w:val="-1"/>
        </w:rPr>
        <w:t> </w:t>
      </w:r>
      <w:r>
        <w:rPr/>
        <w:t>Public</w:t>
      </w:r>
      <w:r>
        <w:rPr>
          <w:spacing w:val="-2"/>
        </w:rPr>
        <w:t> </w:t>
      </w:r>
      <w:r>
        <w:rPr/>
        <w:t>Accountant</w:t>
      </w:r>
    </w:p>
    <w:p>
      <w:pPr>
        <w:pStyle w:val="BodyText"/>
        <w:spacing w:before="8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0" w:footer="609" w:top="740" w:bottom="800" w:left="700" w:right="540"/>
        </w:sectPr>
      </w:pPr>
    </w:p>
    <w:p>
      <w:pPr>
        <w:pStyle w:val="Heading1"/>
        <w:spacing w:before="92"/>
      </w:pPr>
      <w:r>
        <w:rPr/>
        <w:t>SKILLS</w:t>
      </w:r>
    </w:p>
    <w:p>
      <w:pPr>
        <w:spacing w:line="240" w:lineRule="auto" w:before="1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BodyText"/>
        <w:spacing w:line="247" w:lineRule="auto"/>
        <w:ind w:left="111" w:right="196"/>
      </w:pPr>
      <w:r>
        <w:rPr/>
        <w:t>Knowledgeable in Word, Excel (Macros, Pivot Tables, V&amp;H LookUps), Access, SAP, Hyperion</w:t>
      </w:r>
      <w:r>
        <w:rPr>
          <w:spacing w:val="-52"/>
        </w:rPr>
        <w:t> </w:t>
      </w:r>
      <w:r>
        <w:rPr/>
        <w:t>Essbase,</w:t>
      </w:r>
      <w:r>
        <w:rPr>
          <w:spacing w:val="-1"/>
        </w:rPr>
        <w:t> </w:t>
      </w:r>
      <w:r>
        <w:rPr/>
        <w:t>PeopleSoft</w:t>
      </w:r>
      <w:r>
        <w:rPr>
          <w:spacing w:val="1"/>
        </w:rPr>
        <w:t> </w:t>
      </w:r>
      <w:r>
        <w:rPr/>
        <w:t>and Oracle</w:t>
      </w:r>
    </w:p>
    <w:p>
      <w:pPr>
        <w:pStyle w:val="BodyText"/>
        <w:spacing w:line="253" w:lineRule="exact"/>
        <w:ind w:left="111"/>
      </w:pPr>
      <w:r>
        <w:rPr/>
        <w:t>Fluent in</w:t>
      </w:r>
      <w:r>
        <w:rPr>
          <w:spacing w:val="-3"/>
        </w:rPr>
        <w:t> </w:t>
      </w:r>
      <w:r>
        <w:rPr/>
        <w:t>Spanish</w:t>
      </w:r>
    </w:p>
    <w:p>
      <w:pPr>
        <w:spacing w:after="0" w:line="253" w:lineRule="exact"/>
        <w:sectPr>
          <w:type w:val="continuous"/>
          <w:pgSz w:w="12240" w:h="15840"/>
          <w:pgMar w:header="0" w:footer="609" w:top="860" w:bottom="800" w:left="700" w:right="540"/>
          <w:cols w:num="2" w:equalWidth="0">
            <w:col w:w="949" w:space="1212"/>
            <w:col w:w="8839"/>
          </w:cols>
        </w:sectPr>
      </w:pPr>
    </w:p>
    <w:p>
      <w:pPr>
        <w:pStyle w:val="BodyText"/>
        <w:spacing w:before="9"/>
        <w:ind w:left="0"/>
        <w:rPr>
          <w:sz w:val="15"/>
        </w:rPr>
      </w:pPr>
    </w:p>
    <w:p>
      <w:pPr>
        <w:spacing w:line="247" w:lineRule="auto" w:before="91"/>
        <w:ind w:left="111" w:right="150" w:firstLine="0"/>
        <w:jc w:val="left"/>
        <w:rPr>
          <w:b/>
          <w:sz w:val="22"/>
        </w:rPr>
      </w:pPr>
      <w:r>
        <w:rPr>
          <w:b/>
          <w:color w:val="FF0000"/>
          <w:sz w:val="22"/>
        </w:rPr>
        <w:t>*Although a one page resume is optimal do not exclude pertinent information in order to get to 1 page. A two page</w:t>
      </w:r>
      <w:r>
        <w:rPr>
          <w:b/>
          <w:color w:val="FF0000"/>
          <w:spacing w:val="-53"/>
          <w:sz w:val="22"/>
        </w:rPr>
        <w:t> </w:t>
      </w:r>
      <w:r>
        <w:rPr>
          <w:b/>
          <w:color w:val="FF0000"/>
          <w:sz w:val="22"/>
        </w:rPr>
        <w:t>resume</w:t>
      </w:r>
      <w:r>
        <w:rPr>
          <w:b/>
          <w:color w:val="FF0000"/>
          <w:spacing w:val="-3"/>
          <w:sz w:val="22"/>
        </w:rPr>
        <w:t> </w:t>
      </w:r>
      <w:r>
        <w:rPr>
          <w:b/>
          <w:color w:val="FF0000"/>
          <w:sz w:val="22"/>
        </w:rPr>
        <w:t>is acceptable so</w:t>
      </w:r>
      <w:r>
        <w:rPr>
          <w:b/>
          <w:color w:val="FF0000"/>
          <w:spacing w:val="-3"/>
          <w:sz w:val="22"/>
        </w:rPr>
        <w:t> </w:t>
      </w:r>
      <w:r>
        <w:rPr>
          <w:b/>
          <w:color w:val="FF0000"/>
          <w:sz w:val="22"/>
        </w:rPr>
        <w:t>long as all</w:t>
      </w:r>
      <w:r>
        <w:rPr>
          <w:b/>
          <w:color w:val="FF0000"/>
          <w:spacing w:val="-2"/>
          <w:sz w:val="22"/>
        </w:rPr>
        <w:t> </w:t>
      </w:r>
      <w:r>
        <w:rPr>
          <w:b/>
          <w:color w:val="FF0000"/>
          <w:sz w:val="22"/>
        </w:rPr>
        <w:t>the</w:t>
      </w:r>
      <w:r>
        <w:rPr>
          <w:b/>
          <w:color w:val="FF0000"/>
          <w:spacing w:val="-3"/>
          <w:sz w:val="22"/>
        </w:rPr>
        <w:t> </w:t>
      </w:r>
      <w:r>
        <w:rPr>
          <w:b/>
          <w:color w:val="FF0000"/>
          <w:sz w:val="22"/>
        </w:rPr>
        <w:t>information</w:t>
      </w:r>
      <w:r>
        <w:rPr>
          <w:b/>
          <w:color w:val="FF0000"/>
          <w:spacing w:val="-6"/>
          <w:sz w:val="22"/>
        </w:rPr>
        <w:t> </w:t>
      </w:r>
      <w:r>
        <w:rPr>
          <w:b/>
          <w:color w:val="FF0000"/>
          <w:sz w:val="22"/>
        </w:rPr>
        <w:t>presented</w:t>
      </w:r>
      <w:r>
        <w:rPr>
          <w:b/>
          <w:color w:val="FF0000"/>
          <w:spacing w:val="-3"/>
          <w:sz w:val="22"/>
        </w:rPr>
        <w:t> </w:t>
      </w:r>
      <w:r>
        <w:rPr>
          <w:b/>
          <w:color w:val="FF0000"/>
          <w:sz w:val="22"/>
        </w:rPr>
        <w:t>is accurate and</w:t>
      </w:r>
      <w:r>
        <w:rPr>
          <w:b/>
          <w:color w:val="FF0000"/>
          <w:spacing w:val="-6"/>
          <w:sz w:val="22"/>
        </w:rPr>
        <w:t> </w:t>
      </w:r>
      <w:r>
        <w:rPr>
          <w:b/>
          <w:color w:val="FF0000"/>
          <w:sz w:val="22"/>
        </w:rPr>
        <w:t>relevant.</w:t>
      </w:r>
    </w:p>
    <w:sectPr>
      <w:type w:val="continuous"/>
      <w:pgSz w:w="12240" w:h="15840"/>
      <w:pgMar w:header="0" w:footer="609" w:top="860" w:bottom="800" w:left="7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-BoldItalicMT">
    <w:altName w:val="Arial-BoldItalicMT"/>
    <w:charset w:val="0"/>
    <w:family w:val="swiss"/>
    <w:pitch w:val="variable"/>
  </w:font>
  <w:font w:name="Symbol">
    <w:altName w:val="Symbol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540736">
          <wp:simplePos x="0" y="0"/>
          <wp:positionH relativeFrom="page">
            <wp:posOffset>431731</wp:posOffset>
          </wp:positionH>
          <wp:positionV relativeFrom="page">
            <wp:posOffset>9508714</wp:posOffset>
          </wp:positionV>
          <wp:extent cx="292636" cy="27418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2636" cy="27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2631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5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9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2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631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1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8"/>
      <w:ind w:left="2271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8"/>
      <w:ind w:left="3921" w:right="3895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6"/>
      <w:ind w:left="2631" w:hanging="34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arosas1@gmail.com" TargetMode="External"/><Relationship Id="rId7" Type="http://schemas.openxmlformats.org/officeDocument/2006/relationships/hyperlink" Target="http://www.linkedin.com/arosas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Senior Accounting Resume Example</dc:title>
  <dcterms:created xsi:type="dcterms:W3CDTF">2022-01-21T22:14:31Z</dcterms:created>
  <dcterms:modified xsi:type="dcterms:W3CDTF">2022-01-21T22:14:31Z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2022-01-21T00:00:00Z</vt:filetime>
  </property>
</Properties>
</file>