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SAMPLE</w:t>
      </w:r>
      <w:r>
        <w:rPr>
          <w:spacing w:val="22"/>
          <w:w w:val="85"/>
        </w:rPr>
        <w:t> </w:t>
      </w:r>
      <w:r>
        <w:rPr>
          <w:w w:val="85"/>
        </w:rPr>
        <w:t>2</w:t>
      </w:r>
      <w:r>
        <w:rPr>
          <w:spacing w:val="21"/>
          <w:w w:val="85"/>
        </w:rPr>
        <w:t> </w:t>
      </w:r>
      <w:r>
        <w:rPr>
          <w:w w:val="85"/>
        </w:rPr>
        <w:t>–</w:t>
      </w:r>
      <w:r>
        <w:rPr>
          <w:spacing w:val="23"/>
          <w:w w:val="85"/>
        </w:rPr>
        <w:t> </w:t>
      </w:r>
      <w:r>
        <w:rPr>
          <w:w w:val="85"/>
        </w:rPr>
        <w:t>College</w:t>
      </w:r>
      <w:r>
        <w:rPr>
          <w:spacing w:val="23"/>
          <w:w w:val="85"/>
        </w:rPr>
        <w:t> </w:t>
      </w:r>
      <w:r>
        <w:rPr>
          <w:w w:val="85"/>
        </w:rPr>
        <w:t>Student</w:t>
      </w:r>
      <w:r>
        <w:rPr>
          <w:spacing w:val="23"/>
          <w:w w:val="85"/>
        </w:rPr>
        <w:t> </w:t>
      </w:r>
      <w:r>
        <w:rPr>
          <w:w w:val="85"/>
        </w:rPr>
        <w:t>Development</w:t>
      </w:r>
    </w:p>
    <w:p>
      <w:pPr>
        <w:spacing w:before="84"/>
        <w:ind w:left="2517" w:right="2459" w:firstLine="0"/>
        <w:jc w:val="center"/>
        <w:rPr>
          <w:b/>
          <w:sz w:val="28"/>
        </w:rPr>
      </w:pPr>
      <w:r>
        <w:rPr>
          <w:b/>
          <w:w w:val="105"/>
          <w:sz w:val="28"/>
        </w:rPr>
        <w:t>Wilson</w:t>
      </w:r>
      <w:r>
        <w:rPr>
          <w:b/>
          <w:spacing w:val="2"/>
          <w:w w:val="105"/>
          <w:sz w:val="28"/>
        </w:rPr>
        <w:t> </w:t>
      </w:r>
      <w:r>
        <w:rPr>
          <w:b/>
          <w:w w:val="105"/>
          <w:sz w:val="28"/>
        </w:rPr>
        <w:t>Alexander</w:t>
      </w:r>
      <w:r>
        <w:rPr>
          <w:b/>
          <w:spacing w:val="3"/>
          <w:w w:val="105"/>
          <w:sz w:val="28"/>
        </w:rPr>
        <w:t> </w:t>
      </w:r>
      <w:r>
        <w:rPr>
          <w:b/>
          <w:w w:val="105"/>
          <w:sz w:val="28"/>
        </w:rPr>
        <w:t>Serrano</w:t>
      </w:r>
    </w:p>
    <w:p>
      <w:pPr>
        <w:spacing w:before="4"/>
        <w:ind w:left="2518" w:right="2459" w:firstLine="0"/>
        <w:jc w:val="center"/>
        <w:rPr>
          <w:sz w:val="18"/>
        </w:rPr>
      </w:pPr>
      <w:r>
        <w:rPr>
          <w:w w:val="105"/>
          <w:sz w:val="18"/>
        </w:rPr>
        <w:t>8234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W.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56</w:t>
      </w:r>
      <w:r>
        <w:rPr>
          <w:w w:val="105"/>
          <w:position w:val="4"/>
          <w:sz w:val="12"/>
        </w:rPr>
        <w:t>th</w:t>
      </w:r>
      <w:r>
        <w:rPr>
          <w:spacing w:val="10"/>
          <w:w w:val="105"/>
          <w:position w:val="4"/>
          <w:sz w:val="12"/>
        </w:rPr>
        <w:t> </w:t>
      </w:r>
      <w:r>
        <w:rPr>
          <w:w w:val="105"/>
          <w:sz w:val="18"/>
        </w:rPr>
        <w:t>Street,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Chicago,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60625</w:t>
      </w:r>
      <w:r>
        <w:rPr>
          <w:spacing w:val="-7"/>
          <w:w w:val="105"/>
          <w:sz w:val="18"/>
        </w:rPr>
        <w:t> </w:t>
      </w:r>
      <w:r>
        <w:rPr>
          <w:rFonts w:ascii="Wingdings" w:hAnsi="Wingdings"/>
          <w:w w:val="105"/>
          <w:sz w:val="18"/>
        </w:rPr>
        <w:t>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312‐778‐5811</w:t>
      </w:r>
      <w:r>
        <w:rPr>
          <w:spacing w:val="-6"/>
          <w:w w:val="105"/>
          <w:sz w:val="18"/>
        </w:rPr>
        <w:t> </w:t>
      </w:r>
      <w:r>
        <w:rPr>
          <w:rFonts w:ascii="Wingdings" w:hAnsi="Wingdings"/>
          <w:w w:val="105"/>
          <w:sz w:val="18"/>
        </w:rPr>
        <w:t></w:t>
      </w:r>
      <w:r>
        <w:rPr>
          <w:spacing w:val="-4"/>
          <w:w w:val="105"/>
          <w:sz w:val="18"/>
        </w:rPr>
        <w:t> </w:t>
      </w:r>
      <w:hyperlink r:id="rId5">
        <w:r>
          <w:rPr>
            <w:w w:val="105"/>
            <w:sz w:val="18"/>
          </w:rPr>
          <w:t>oserrano@gmail.com</w:t>
        </w:r>
      </w:hyperlink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940" w:bottom="280" w:left="560" w:right="620"/>
        </w:sect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6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Education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44" w:lineRule="auto" w:before="148"/>
        <w:ind w:left="160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Relevant</w:t>
      </w:r>
      <w:r>
        <w:rPr>
          <w:b/>
          <w:spacing w:val="1"/>
          <w:w w:val="110"/>
          <w:sz w:val="20"/>
        </w:rPr>
        <w:t> </w:t>
      </w:r>
      <w:r>
        <w:rPr>
          <w:b/>
          <w:w w:val="105"/>
          <w:sz w:val="20"/>
        </w:rPr>
        <w:t>Experience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44" w:lineRule="auto" w:before="160"/>
        <w:ind w:left="160" w:right="23" w:firstLine="0"/>
        <w:jc w:val="left"/>
        <w:rPr>
          <w:b/>
          <w:sz w:val="20"/>
        </w:rPr>
      </w:pPr>
      <w:r>
        <w:rPr>
          <w:b/>
          <w:w w:val="110"/>
          <w:sz w:val="20"/>
        </w:rPr>
        <w:t>Professional</w:t>
      </w:r>
      <w:r>
        <w:rPr>
          <w:b/>
          <w:spacing w:val="-52"/>
          <w:w w:val="110"/>
          <w:sz w:val="20"/>
        </w:rPr>
        <w:t> </w:t>
      </w:r>
      <w:r>
        <w:rPr>
          <w:b/>
          <w:w w:val="110"/>
          <w:sz w:val="20"/>
        </w:rPr>
        <w:t>Experience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7736" w:val="left" w:leader="none"/>
        </w:tabs>
        <w:spacing w:line="244" w:lineRule="auto"/>
        <w:ind w:left="160" w:right="140" w:firstLine="1"/>
      </w:pPr>
      <w:r>
        <w:rPr>
          <w:w w:val="105"/>
        </w:rPr>
        <w:t>Master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Education,</w:t>
      </w:r>
      <w:r>
        <w:rPr>
          <w:spacing w:val="-12"/>
          <w:w w:val="105"/>
        </w:rPr>
        <w:t> </w:t>
      </w:r>
      <w:r>
        <w:rPr>
          <w:w w:val="105"/>
        </w:rPr>
        <w:t>Counseling‐</w:t>
      </w:r>
      <w:r>
        <w:rPr>
          <w:spacing w:val="-12"/>
          <w:w w:val="105"/>
        </w:rPr>
        <w:t> </w:t>
      </w:r>
      <w:r>
        <w:rPr>
          <w:w w:val="105"/>
        </w:rPr>
        <w:t>College</w:t>
      </w:r>
      <w:r>
        <w:rPr>
          <w:spacing w:val="-11"/>
          <w:w w:val="105"/>
        </w:rPr>
        <w:t> </w:t>
      </w:r>
      <w:r>
        <w:rPr>
          <w:w w:val="105"/>
        </w:rPr>
        <w:t>Student</w:t>
      </w:r>
      <w:r>
        <w:rPr>
          <w:spacing w:val="-11"/>
          <w:w w:val="105"/>
        </w:rPr>
        <w:t> </w:t>
      </w:r>
      <w:r>
        <w:rPr>
          <w:w w:val="105"/>
        </w:rPr>
        <w:t>Development</w:t>
        <w:tab/>
        <w:t>Expected, June 2014</w:t>
      </w:r>
      <w:r>
        <w:rPr>
          <w:spacing w:val="-51"/>
          <w:w w:val="105"/>
        </w:rPr>
        <w:t> </w:t>
      </w:r>
      <w:r>
        <w:rPr>
          <w:w w:val="105"/>
        </w:rPr>
        <w:t>DePaul</w:t>
      </w:r>
      <w:r>
        <w:rPr>
          <w:spacing w:val="-10"/>
          <w:w w:val="105"/>
        </w:rPr>
        <w:t> </w:t>
      </w:r>
      <w:r>
        <w:rPr>
          <w:w w:val="105"/>
        </w:rPr>
        <w:t>University,</w:t>
      </w:r>
      <w:r>
        <w:rPr>
          <w:spacing w:val="-9"/>
          <w:w w:val="105"/>
        </w:rPr>
        <w:t> </w:t>
      </w:r>
      <w:r>
        <w:rPr>
          <w:w w:val="105"/>
        </w:rPr>
        <w:t>Chicago,</w:t>
      </w:r>
      <w:r>
        <w:rPr>
          <w:spacing w:val="-9"/>
          <w:w w:val="105"/>
        </w:rPr>
        <w:t> </w:t>
      </w:r>
      <w:r>
        <w:rPr>
          <w:w w:val="105"/>
        </w:rPr>
        <w:t>IL</w:t>
      </w:r>
    </w:p>
    <w:p>
      <w:pPr>
        <w:pStyle w:val="BodyText"/>
        <w:spacing w:before="4"/>
      </w:pPr>
    </w:p>
    <w:p>
      <w:pPr>
        <w:pStyle w:val="BodyText"/>
        <w:tabs>
          <w:tab w:pos="8638" w:val="left" w:leader="none"/>
        </w:tabs>
        <w:ind w:left="203"/>
      </w:pPr>
      <w:r>
        <w:rPr>
          <w:w w:val="105"/>
        </w:rPr>
        <w:t>Bachelor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Art,</w:t>
      </w:r>
      <w:r>
        <w:rPr>
          <w:spacing w:val="-12"/>
          <w:w w:val="105"/>
        </w:rPr>
        <w:t> </w:t>
      </w:r>
      <w:r>
        <w:rPr>
          <w:w w:val="105"/>
        </w:rPr>
        <w:t>Communication</w:t>
        <w:tab/>
        <w:t>June</w:t>
      </w:r>
      <w:r>
        <w:rPr>
          <w:spacing w:val="-3"/>
          <w:w w:val="105"/>
        </w:rPr>
        <w:t> </w:t>
      </w:r>
      <w:r>
        <w:rPr>
          <w:w w:val="105"/>
        </w:rPr>
        <w:t>2005</w:t>
      </w:r>
    </w:p>
    <w:p>
      <w:pPr>
        <w:pStyle w:val="BodyText"/>
        <w:spacing w:before="4"/>
        <w:ind w:left="205"/>
      </w:pPr>
      <w:r>
        <w:rPr/>
        <w:t>DePaul</w:t>
      </w:r>
      <w:r>
        <w:rPr>
          <w:spacing w:val="-3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Chicago,</w:t>
      </w:r>
      <w:r>
        <w:rPr>
          <w:spacing w:val="-4"/>
        </w:rPr>
        <w:t> </w:t>
      </w:r>
      <w:r>
        <w:rPr/>
        <w:t>IL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161"/>
      </w:pPr>
      <w:r>
        <w:rPr>
          <w:w w:val="105"/>
        </w:rPr>
        <w:t>College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Communications‐</w:t>
      </w:r>
      <w:r>
        <w:rPr>
          <w:spacing w:val="-5"/>
          <w:w w:val="105"/>
        </w:rPr>
        <w:t> </w:t>
      </w:r>
      <w:r>
        <w:rPr>
          <w:w w:val="105"/>
        </w:rPr>
        <w:t>Office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Advising,</w:t>
      </w:r>
      <w:r>
        <w:rPr>
          <w:spacing w:val="-6"/>
          <w:w w:val="105"/>
        </w:rPr>
        <w:t> </w:t>
      </w:r>
      <w:r>
        <w:rPr>
          <w:w w:val="105"/>
        </w:rPr>
        <w:t>DePaul</w:t>
      </w:r>
      <w:r>
        <w:rPr>
          <w:spacing w:val="-7"/>
          <w:w w:val="105"/>
        </w:rPr>
        <w:t> </w:t>
      </w:r>
      <w:r>
        <w:rPr>
          <w:w w:val="105"/>
        </w:rPr>
        <w:t>University</w:t>
      </w:r>
    </w:p>
    <w:p>
      <w:pPr>
        <w:tabs>
          <w:tab w:pos="7495" w:val="left" w:leader="none"/>
        </w:tabs>
        <w:spacing w:before="4"/>
        <w:ind w:left="162" w:right="0" w:firstLine="0"/>
        <w:jc w:val="left"/>
        <w:rPr>
          <w:sz w:val="20"/>
        </w:rPr>
      </w:pPr>
      <w:r>
        <w:rPr>
          <w:i/>
          <w:sz w:val="20"/>
        </w:rPr>
        <w:t>Graduate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Coordinator</w:t>
        <w:tab/>
      </w:r>
      <w:r>
        <w:rPr>
          <w:w w:val="105"/>
          <w:sz w:val="20"/>
        </w:rPr>
        <w:t>May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2013‐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Present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4" w:lineRule="auto" w:before="15" w:after="0"/>
        <w:ind w:left="521" w:right="313" w:hanging="360"/>
        <w:jc w:val="left"/>
        <w:rPr>
          <w:sz w:val="20"/>
        </w:rPr>
      </w:pPr>
      <w:r>
        <w:rPr>
          <w:w w:val="105"/>
          <w:sz w:val="20"/>
        </w:rPr>
        <w:t>Assist with advising Communication undergraduate students in a holistic manner with guidance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especially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focused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academic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schedules,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probation, major and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minor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selection, academic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success,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career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opportunities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40" w:lineRule="auto" w:before="10" w:after="0"/>
        <w:ind w:left="521" w:right="0" w:hanging="360"/>
        <w:jc w:val="left"/>
        <w:rPr>
          <w:sz w:val="20"/>
        </w:rPr>
      </w:pPr>
      <w:r>
        <w:rPr>
          <w:w w:val="105"/>
          <w:sz w:val="20"/>
        </w:rPr>
        <w:t>Coordinate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administrative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processes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summer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Premiere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DePaul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Transition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DePaul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40" w:lineRule="auto" w:before="14" w:after="0"/>
        <w:ind w:left="521" w:right="0" w:hanging="360"/>
        <w:jc w:val="left"/>
        <w:rPr>
          <w:sz w:val="20"/>
        </w:rPr>
      </w:pPr>
      <w:r>
        <w:rPr>
          <w:w w:val="105"/>
          <w:sz w:val="20"/>
        </w:rPr>
        <w:t>Monitor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maintain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Communication social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media accounts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40" w:lineRule="auto" w:before="15" w:after="0"/>
        <w:ind w:left="521" w:right="0" w:hanging="360"/>
        <w:jc w:val="left"/>
        <w:rPr>
          <w:sz w:val="20"/>
        </w:rPr>
      </w:pPr>
      <w:r>
        <w:rPr>
          <w:w w:val="105"/>
          <w:sz w:val="20"/>
        </w:rPr>
        <w:t>Develop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CSH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outreach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events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workshops,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socials,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focus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groups</w:t>
      </w:r>
    </w:p>
    <w:p>
      <w:pPr>
        <w:pStyle w:val="BodyText"/>
        <w:spacing w:before="9"/>
      </w:pPr>
    </w:p>
    <w:p>
      <w:pPr>
        <w:pStyle w:val="Heading1"/>
      </w:pPr>
      <w:r>
        <w:rPr>
          <w:w w:val="105"/>
        </w:rPr>
        <w:t>TRiO</w:t>
      </w:r>
      <w:r>
        <w:rPr>
          <w:spacing w:val="-10"/>
          <w:w w:val="105"/>
        </w:rPr>
        <w:t> </w:t>
      </w:r>
      <w:r>
        <w:rPr>
          <w:w w:val="105"/>
        </w:rPr>
        <w:t>Student</w:t>
      </w:r>
      <w:r>
        <w:rPr>
          <w:spacing w:val="-8"/>
          <w:w w:val="105"/>
        </w:rPr>
        <w:t> </w:t>
      </w:r>
      <w:r>
        <w:rPr>
          <w:w w:val="105"/>
        </w:rPr>
        <w:t>Support</w:t>
      </w:r>
      <w:r>
        <w:rPr>
          <w:spacing w:val="-7"/>
          <w:w w:val="105"/>
        </w:rPr>
        <w:t> </w:t>
      </w:r>
      <w:r>
        <w:rPr>
          <w:w w:val="105"/>
        </w:rPr>
        <w:t>Services,</w:t>
      </w:r>
      <w:r>
        <w:rPr>
          <w:spacing w:val="-7"/>
          <w:w w:val="105"/>
        </w:rPr>
        <w:t> </w:t>
      </w:r>
      <w:r>
        <w:rPr>
          <w:w w:val="105"/>
        </w:rPr>
        <w:t>University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Illinois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Chicago</w:t>
      </w:r>
    </w:p>
    <w:p>
      <w:pPr>
        <w:tabs>
          <w:tab w:pos="7302" w:val="left" w:leader="none"/>
        </w:tabs>
        <w:spacing w:before="4"/>
        <w:ind w:left="162" w:right="0" w:firstLine="0"/>
        <w:jc w:val="left"/>
        <w:rPr>
          <w:sz w:val="20"/>
        </w:rPr>
      </w:pPr>
      <w:r>
        <w:rPr>
          <w:i/>
          <w:sz w:val="20"/>
        </w:rPr>
        <w:t>Graduate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Intern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Advisor</w:t>
        <w:tab/>
      </w:r>
      <w:r>
        <w:rPr>
          <w:spacing w:val="-1"/>
          <w:w w:val="110"/>
          <w:sz w:val="20"/>
        </w:rPr>
        <w:t>September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2013‐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Present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4" w:lineRule="auto" w:before="15" w:after="0"/>
        <w:ind w:left="522" w:right="107" w:hanging="360"/>
        <w:jc w:val="left"/>
        <w:rPr>
          <w:sz w:val="20"/>
        </w:rPr>
      </w:pPr>
      <w:r>
        <w:rPr>
          <w:w w:val="105"/>
          <w:sz w:val="20"/>
        </w:rPr>
        <w:t>Provides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holistic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comprehensive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advising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instructional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support,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contributes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increase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graduation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retention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rates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TRiO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participants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0" w:after="0"/>
        <w:ind w:left="522" w:right="0" w:hanging="361"/>
        <w:jc w:val="left"/>
        <w:rPr>
          <w:sz w:val="20"/>
        </w:rPr>
      </w:pPr>
      <w:r>
        <w:rPr>
          <w:spacing w:val="-1"/>
          <w:w w:val="110"/>
          <w:sz w:val="20"/>
        </w:rPr>
        <w:t>Design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and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administer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a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career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development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workshop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series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for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undeclared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and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exploratory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students</w:t>
      </w:r>
    </w:p>
    <w:p>
      <w:pPr>
        <w:pStyle w:val="BodyText"/>
        <w:spacing w:before="10"/>
      </w:pPr>
    </w:p>
    <w:p>
      <w:pPr>
        <w:pStyle w:val="Heading1"/>
      </w:pPr>
      <w:r>
        <w:rPr>
          <w:w w:val="105"/>
        </w:rPr>
        <w:t>Association</w:t>
      </w:r>
      <w:r>
        <w:rPr>
          <w:spacing w:val="-6"/>
          <w:w w:val="105"/>
        </w:rPr>
        <w:t> </w:t>
      </w:r>
      <w:r>
        <w:rPr>
          <w:w w:val="105"/>
        </w:rPr>
        <w:t>Colleges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Illinois</w:t>
      </w:r>
      <w:r>
        <w:rPr>
          <w:spacing w:val="-6"/>
          <w:w w:val="105"/>
        </w:rPr>
        <w:t> </w:t>
      </w:r>
      <w:r>
        <w:rPr>
          <w:w w:val="105"/>
        </w:rPr>
        <w:t>(ACI)</w:t>
      </w:r>
    </w:p>
    <w:p>
      <w:pPr>
        <w:tabs>
          <w:tab w:pos="7581" w:val="left" w:leader="none"/>
        </w:tabs>
        <w:spacing w:before="3"/>
        <w:ind w:left="161" w:right="0" w:firstLine="0"/>
        <w:jc w:val="left"/>
        <w:rPr>
          <w:sz w:val="20"/>
        </w:rPr>
      </w:pPr>
      <w:r>
        <w:rPr>
          <w:i/>
          <w:sz w:val="20"/>
        </w:rPr>
        <w:t>College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Outreach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Coordinator</w:t>
        <w:tab/>
      </w:r>
      <w:r>
        <w:rPr>
          <w:sz w:val="20"/>
        </w:rPr>
        <w:t>July</w:t>
      </w:r>
      <w:r>
        <w:rPr>
          <w:spacing w:val="11"/>
          <w:sz w:val="20"/>
        </w:rPr>
        <w:t> </w:t>
      </w:r>
      <w:r>
        <w:rPr>
          <w:sz w:val="20"/>
        </w:rPr>
        <w:t>2008‐May</w:t>
      </w:r>
      <w:r>
        <w:rPr>
          <w:spacing w:val="10"/>
          <w:sz w:val="20"/>
        </w:rPr>
        <w:t> </w:t>
      </w:r>
      <w:r>
        <w:rPr>
          <w:sz w:val="20"/>
        </w:rPr>
        <w:t>2013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4" w:lineRule="auto" w:before="15" w:after="0"/>
        <w:ind w:left="522" w:right="839" w:hanging="360"/>
        <w:jc w:val="left"/>
        <w:rPr>
          <w:sz w:val="20"/>
        </w:rPr>
      </w:pPr>
      <w:r>
        <w:rPr>
          <w:w w:val="105"/>
          <w:sz w:val="20"/>
        </w:rPr>
        <w:t>Advised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individually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group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professional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development,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college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readiness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transitional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issues,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ranging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from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5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200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monthly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4" w:lineRule="auto" w:before="10" w:after="0"/>
        <w:ind w:left="522" w:right="105" w:hanging="360"/>
        <w:jc w:val="left"/>
        <w:rPr>
          <w:sz w:val="20"/>
        </w:rPr>
      </w:pPr>
      <w:r>
        <w:rPr>
          <w:w w:val="105"/>
          <w:sz w:val="20"/>
        </w:rPr>
        <w:t>Established relationships with faculty and students at universities in Illinois, Texas, Florida and New York</w:t>
      </w:r>
      <w:r>
        <w:rPr>
          <w:spacing w:val="-50"/>
          <w:w w:val="105"/>
          <w:sz w:val="20"/>
        </w:rPr>
        <w:t> </w:t>
      </w:r>
      <w:r>
        <w:rPr>
          <w:spacing w:val="-1"/>
          <w:w w:val="110"/>
          <w:sz w:val="20"/>
        </w:rPr>
        <w:t>in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order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to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have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a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competitive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pool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of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candidates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for</w:t>
      </w:r>
      <w:r>
        <w:rPr>
          <w:spacing w:val="-11"/>
          <w:w w:val="110"/>
          <w:sz w:val="20"/>
        </w:rPr>
        <w:t> </w:t>
      </w:r>
      <w:r>
        <w:rPr>
          <w:spacing w:val="-1"/>
          <w:w w:val="110"/>
          <w:sz w:val="20"/>
        </w:rPr>
        <w:t>internships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with</w:t>
      </w:r>
      <w:r>
        <w:rPr>
          <w:spacing w:val="-12"/>
          <w:w w:val="110"/>
          <w:sz w:val="20"/>
        </w:rPr>
        <w:t> </w:t>
      </w:r>
      <w:r>
        <w:rPr>
          <w:spacing w:val="-1"/>
          <w:w w:val="110"/>
          <w:sz w:val="20"/>
        </w:rPr>
        <w:t>Fortune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500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companies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44" w:lineRule="auto" w:before="10" w:after="0"/>
        <w:ind w:left="521" w:right="515" w:hanging="360"/>
        <w:jc w:val="left"/>
        <w:rPr>
          <w:sz w:val="20"/>
        </w:rPr>
      </w:pPr>
      <w:r>
        <w:rPr>
          <w:w w:val="105"/>
          <w:sz w:val="20"/>
        </w:rPr>
        <w:t>Supported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 the planning of the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college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summit and its content, which exposed over 150 high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students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options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careers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post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secondary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institutions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97"/>
      </w:pPr>
      <w:r>
        <w:rPr>
          <w:w w:val="105"/>
        </w:rPr>
        <w:t>Deferred</w:t>
      </w:r>
      <w:r>
        <w:rPr>
          <w:spacing w:val="-11"/>
          <w:w w:val="105"/>
        </w:rPr>
        <w:t> </w:t>
      </w:r>
      <w:r>
        <w:rPr>
          <w:w w:val="105"/>
        </w:rPr>
        <w:t>Action</w:t>
      </w:r>
      <w:r>
        <w:rPr>
          <w:spacing w:val="-12"/>
          <w:w w:val="105"/>
        </w:rPr>
        <w:t> </w:t>
      </w:r>
      <w:r>
        <w:rPr>
          <w:w w:val="105"/>
        </w:rPr>
        <w:t>Clinic</w:t>
      </w:r>
      <w:r>
        <w:rPr>
          <w:spacing w:val="-11"/>
          <w:w w:val="105"/>
        </w:rPr>
        <w:t> </w:t>
      </w:r>
      <w:r>
        <w:rPr>
          <w:w w:val="105"/>
        </w:rPr>
        <w:t>Immigrant</w:t>
      </w:r>
      <w:r>
        <w:rPr>
          <w:spacing w:val="-12"/>
          <w:w w:val="105"/>
        </w:rPr>
        <w:t> </w:t>
      </w:r>
      <w:r>
        <w:rPr>
          <w:w w:val="105"/>
        </w:rPr>
        <w:t>Justice</w:t>
      </w:r>
      <w:r>
        <w:rPr>
          <w:spacing w:val="-11"/>
          <w:w w:val="105"/>
        </w:rPr>
        <w:t> </w:t>
      </w:r>
      <w:r>
        <w:rPr>
          <w:w w:val="105"/>
        </w:rPr>
        <w:t>Center</w:t>
      </w:r>
    </w:p>
    <w:p>
      <w:pPr>
        <w:tabs>
          <w:tab w:pos="7287" w:val="left" w:leader="none"/>
        </w:tabs>
        <w:spacing w:before="4"/>
        <w:ind w:left="162" w:right="0" w:firstLine="0"/>
        <w:jc w:val="left"/>
        <w:rPr>
          <w:sz w:val="20"/>
        </w:rPr>
      </w:pPr>
      <w:r>
        <w:rPr>
          <w:i/>
          <w:w w:val="105"/>
          <w:sz w:val="20"/>
        </w:rPr>
        <w:t>Paralegal</w:t>
        <w:tab/>
      </w:r>
      <w:r>
        <w:rPr>
          <w:w w:val="105"/>
          <w:sz w:val="20"/>
        </w:rPr>
        <w:t>March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2006‐March 2007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4" w:lineRule="auto" w:before="16" w:after="0"/>
        <w:ind w:left="522" w:right="363" w:hanging="360"/>
        <w:jc w:val="left"/>
        <w:rPr>
          <w:sz w:val="20"/>
        </w:rPr>
      </w:pPr>
      <w:r>
        <w:rPr>
          <w:w w:val="105"/>
          <w:sz w:val="20"/>
        </w:rPr>
        <w:t>Conducted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weekly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legal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consultations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average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50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families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seeking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Legal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Permanent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Residency,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Asylum,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U‐Visas,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temporary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visas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through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Violence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Against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Women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Act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8" w:after="0"/>
        <w:ind w:left="522" w:right="0" w:hanging="361"/>
        <w:jc w:val="left"/>
        <w:rPr>
          <w:sz w:val="20"/>
        </w:rPr>
      </w:pPr>
      <w:r>
        <w:rPr>
          <w:w w:val="105"/>
          <w:sz w:val="20"/>
        </w:rPr>
        <w:t>Served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translator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clients who seek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residency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citizenship in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United States of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America</w:t>
      </w:r>
    </w:p>
    <w:p>
      <w:pPr>
        <w:pStyle w:val="BodyText"/>
        <w:spacing w:before="10"/>
      </w:pPr>
    </w:p>
    <w:p>
      <w:pPr>
        <w:pStyle w:val="Heading1"/>
      </w:pPr>
      <w:r>
        <w:rPr>
          <w:w w:val="105"/>
        </w:rPr>
        <w:t>Deferred</w:t>
      </w:r>
      <w:r>
        <w:rPr>
          <w:spacing w:val="-11"/>
          <w:w w:val="105"/>
        </w:rPr>
        <w:t> </w:t>
      </w:r>
      <w:r>
        <w:rPr>
          <w:w w:val="105"/>
        </w:rPr>
        <w:t>Action</w:t>
      </w:r>
      <w:r>
        <w:rPr>
          <w:spacing w:val="-12"/>
          <w:w w:val="105"/>
        </w:rPr>
        <w:t> </w:t>
      </w:r>
      <w:r>
        <w:rPr>
          <w:w w:val="105"/>
        </w:rPr>
        <w:t>Clinic</w:t>
      </w:r>
      <w:r>
        <w:rPr>
          <w:spacing w:val="-11"/>
          <w:w w:val="105"/>
        </w:rPr>
        <w:t> </w:t>
      </w:r>
      <w:r>
        <w:rPr>
          <w:w w:val="105"/>
        </w:rPr>
        <w:t>Immigrant</w:t>
      </w:r>
      <w:r>
        <w:rPr>
          <w:spacing w:val="-12"/>
          <w:w w:val="105"/>
        </w:rPr>
        <w:t> </w:t>
      </w:r>
      <w:r>
        <w:rPr>
          <w:w w:val="105"/>
        </w:rPr>
        <w:t>Justice</w:t>
      </w:r>
      <w:r>
        <w:rPr>
          <w:spacing w:val="-11"/>
          <w:w w:val="105"/>
        </w:rPr>
        <w:t> </w:t>
      </w:r>
      <w:r>
        <w:rPr>
          <w:w w:val="105"/>
        </w:rPr>
        <w:t>Center</w:t>
      </w:r>
    </w:p>
    <w:p>
      <w:pPr>
        <w:tabs>
          <w:tab w:pos="7067" w:val="left" w:leader="none"/>
        </w:tabs>
        <w:spacing w:before="5"/>
        <w:ind w:left="163" w:right="0" w:firstLine="0"/>
        <w:jc w:val="left"/>
        <w:rPr>
          <w:sz w:val="20"/>
        </w:rPr>
      </w:pPr>
      <w:r>
        <w:rPr>
          <w:i/>
          <w:spacing w:val="-1"/>
          <w:w w:val="105"/>
          <w:sz w:val="20"/>
        </w:rPr>
        <w:t>Program</w:t>
      </w:r>
      <w:r>
        <w:rPr>
          <w:i/>
          <w:spacing w:val="-12"/>
          <w:w w:val="105"/>
          <w:sz w:val="20"/>
        </w:rPr>
        <w:t> </w:t>
      </w:r>
      <w:r>
        <w:rPr>
          <w:i/>
          <w:spacing w:val="-1"/>
          <w:w w:val="105"/>
          <w:sz w:val="20"/>
        </w:rPr>
        <w:t>Assistant</w:t>
        <w:tab/>
      </w:r>
      <w:r>
        <w:rPr>
          <w:w w:val="105"/>
          <w:sz w:val="20"/>
        </w:rPr>
        <w:t>October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2005‐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March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2006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4" w:after="0"/>
        <w:ind w:left="522" w:right="0" w:hanging="360"/>
        <w:jc w:val="left"/>
        <w:rPr>
          <w:sz w:val="20"/>
        </w:rPr>
      </w:pPr>
      <w:r>
        <w:rPr>
          <w:w w:val="105"/>
          <w:sz w:val="20"/>
        </w:rPr>
        <w:t>Handled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key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logistical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support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4</w:t>
      </w:r>
      <w:r>
        <w:rPr>
          <w:w w:val="105"/>
          <w:position w:val="5"/>
          <w:sz w:val="13"/>
        </w:rPr>
        <w:t>th</w:t>
      </w:r>
      <w:r>
        <w:rPr>
          <w:spacing w:val="17"/>
          <w:w w:val="105"/>
          <w:position w:val="5"/>
          <w:sz w:val="13"/>
        </w:rPr>
        <w:t> </w:t>
      </w:r>
      <w:r>
        <w:rPr>
          <w:w w:val="105"/>
          <w:sz w:val="20"/>
        </w:rPr>
        <w:t>Annual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Freedom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Network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Conference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44" w:lineRule="auto" w:before="15" w:after="0"/>
        <w:ind w:left="521" w:right="288" w:hanging="360"/>
        <w:jc w:val="left"/>
        <w:rPr>
          <w:sz w:val="20"/>
        </w:rPr>
      </w:pPr>
      <w:r>
        <w:rPr>
          <w:w w:val="105"/>
          <w:sz w:val="20"/>
        </w:rPr>
        <w:t>Administered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daily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operations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Rogers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Park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office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maintained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overall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standard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customer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service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2240" w:h="15840"/>
          <w:pgMar w:top="940" w:bottom="280" w:left="560" w:right="620"/>
          <w:cols w:num="2" w:equalWidth="0">
            <w:col w:w="1352" w:space="86"/>
            <w:col w:w="9622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1600" w:val="left" w:leader="none"/>
        </w:tabs>
        <w:spacing w:before="104"/>
        <w:ind w:left="160"/>
      </w:pPr>
      <w:r>
        <w:rPr>
          <w:b/>
          <w:w w:val="105"/>
        </w:rPr>
        <w:t>Skills</w:t>
        <w:tab/>
      </w:r>
      <w:r>
        <w:rPr>
          <w:w w:val="105"/>
        </w:rPr>
        <w:t>Fluent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Spanish,</w:t>
      </w:r>
      <w:r>
        <w:rPr>
          <w:spacing w:val="-8"/>
          <w:w w:val="105"/>
        </w:rPr>
        <w:t> </w:t>
      </w:r>
      <w:r>
        <w:rPr>
          <w:w w:val="105"/>
        </w:rPr>
        <w:t>Microsoft</w:t>
      </w:r>
      <w:r>
        <w:rPr>
          <w:spacing w:val="-11"/>
          <w:w w:val="105"/>
        </w:rPr>
        <w:t> </w:t>
      </w:r>
      <w:r>
        <w:rPr>
          <w:w w:val="105"/>
        </w:rPr>
        <w:t>Office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social</w:t>
      </w:r>
      <w:r>
        <w:rPr>
          <w:spacing w:val="-9"/>
          <w:w w:val="105"/>
        </w:rPr>
        <w:t> </w:t>
      </w:r>
      <w:r>
        <w:rPr>
          <w:w w:val="105"/>
        </w:rPr>
        <w:t>media</w:t>
      </w:r>
      <w:r>
        <w:rPr>
          <w:spacing w:val="-10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Facebook,</w:t>
      </w:r>
      <w:r>
        <w:rPr>
          <w:spacing w:val="-9"/>
          <w:w w:val="105"/>
        </w:rPr>
        <w:t> </w:t>
      </w:r>
      <w:r>
        <w:rPr>
          <w:w w:val="105"/>
        </w:rPr>
        <w:t>Twitter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LinkedIn</w:t>
      </w:r>
    </w:p>
    <w:p>
      <w:pPr>
        <w:pStyle w:val="BodyText"/>
        <w:spacing w:before="10"/>
      </w:pPr>
    </w:p>
    <w:p>
      <w:pPr>
        <w:tabs>
          <w:tab w:pos="1600" w:val="left" w:leader="none"/>
        </w:tabs>
        <w:spacing w:before="0"/>
        <w:ind w:left="160" w:right="0" w:firstLine="0"/>
        <w:jc w:val="left"/>
        <w:rPr>
          <w:sz w:val="20"/>
        </w:rPr>
      </w:pPr>
      <w:r>
        <w:rPr>
          <w:b/>
          <w:w w:val="105"/>
          <w:sz w:val="20"/>
        </w:rPr>
        <w:t>Professional</w:t>
        <w:tab/>
      </w:r>
      <w:r>
        <w:rPr>
          <w:spacing w:val="-1"/>
          <w:w w:val="105"/>
          <w:sz w:val="20"/>
        </w:rPr>
        <w:t>American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Counseling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Association</w:t>
      </w:r>
    </w:p>
    <w:p>
      <w:pPr>
        <w:pStyle w:val="BodyText"/>
        <w:tabs>
          <w:tab w:pos="1600" w:val="left" w:leader="none"/>
        </w:tabs>
        <w:spacing w:before="4"/>
        <w:ind w:left="160"/>
      </w:pPr>
      <w:r>
        <w:rPr>
          <w:b/>
          <w:w w:val="105"/>
        </w:rPr>
        <w:t>Membership</w:t>
        <w:tab/>
      </w:r>
      <w:r>
        <w:rPr/>
        <w:t>DAAN</w:t>
      </w:r>
      <w:r>
        <w:rPr>
          <w:spacing w:val="20"/>
        </w:rPr>
        <w:t> </w:t>
      </w:r>
      <w:r>
        <w:rPr/>
        <w:t>(DePaul</w:t>
      </w:r>
      <w:r>
        <w:rPr>
          <w:spacing w:val="19"/>
        </w:rPr>
        <w:t> </w:t>
      </w:r>
      <w:r>
        <w:rPr/>
        <w:t>Academic</w:t>
      </w:r>
      <w:r>
        <w:rPr>
          <w:spacing w:val="18"/>
        </w:rPr>
        <w:t> </w:t>
      </w:r>
      <w:r>
        <w:rPr/>
        <w:t>Advising</w:t>
      </w:r>
      <w:r>
        <w:rPr>
          <w:spacing w:val="21"/>
        </w:rPr>
        <w:t> </w:t>
      </w:r>
      <w:r>
        <w:rPr/>
        <w:t>Network)‐</w:t>
      </w:r>
      <w:r>
        <w:rPr>
          <w:spacing w:val="20"/>
        </w:rPr>
        <w:t> </w:t>
      </w:r>
      <w:r>
        <w:rPr/>
        <w:t>Professional</w:t>
      </w:r>
      <w:r>
        <w:rPr>
          <w:spacing w:val="21"/>
        </w:rPr>
        <w:t> </w:t>
      </w:r>
      <w:r>
        <w:rPr/>
        <w:t>Development</w:t>
      </w:r>
      <w:r>
        <w:rPr>
          <w:spacing w:val="20"/>
        </w:rPr>
        <w:t> </w:t>
      </w:r>
      <w:r>
        <w:rPr/>
        <w:t>Committee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426024</wp:posOffset>
            </wp:positionH>
            <wp:positionV relativeFrom="paragraph">
              <wp:posOffset>121911</wp:posOffset>
            </wp:positionV>
            <wp:extent cx="165979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9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40" w:bottom="280" w:left="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1" w:hanging="360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160"/>
    </w:pPr>
    <w:rPr>
      <w:rFonts w:ascii="Arial" w:hAnsi="Arial" w:eastAsia="Arial" w:cs="Arial"/>
      <w:i/>
      <w:i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522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serrano@gmail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Sample</dc:title>
  <dcterms:created xsi:type="dcterms:W3CDTF">2022-02-07T18:31:34Z</dcterms:created>
  <dcterms:modified xsi:type="dcterms:W3CDTF">2022-02-07T18:31:34Z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