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Name</w:t>
      </w:r>
    </w:p>
    <w:p>
      <w:pPr>
        <w:pStyle w:val="BodyText"/>
        <w:spacing w:line="252" w:lineRule="exact"/>
        <w:ind w:left="3849" w:right="3849"/>
        <w:jc w:val="center"/>
      </w:pPr>
      <w:r>
        <w:rPr/>
        <w:t>Street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|</w:t>
      </w:r>
      <w:r>
        <w:rPr>
          <w:spacing w:val="-2"/>
        </w:rPr>
        <w:t> </w:t>
      </w:r>
      <w:r>
        <w:rPr/>
        <w:t>Email</w:t>
      </w:r>
    </w:p>
    <w:p>
      <w:pPr>
        <w:pStyle w:val="BodyText"/>
        <w:spacing w:before="3"/>
      </w:pPr>
    </w:p>
    <w:p>
      <w:pPr>
        <w:pStyle w:val="Heading1"/>
      </w:pPr>
      <w:r>
        <w:rPr/>
        <w:pict>
          <v:rect style="position:absolute;margin-left:35.080002pt;margin-top:14.563106pt;width:542.88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CERTIFICATION</w:t>
      </w:r>
    </w:p>
    <w:p>
      <w:pPr>
        <w:tabs>
          <w:tab w:pos="8935" w:val="left" w:leader="none"/>
        </w:tabs>
        <w:spacing w:before="1"/>
        <w:ind w:left="130" w:right="0" w:firstLine="0"/>
        <w:jc w:val="left"/>
        <w:rPr>
          <w:sz w:val="22"/>
        </w:rPr>
      </w:pPr>
      <w:r>
        <w:rPr>
          <w:b/>
          <w:sz w:val="22"/>
        </w:rPr>
        <w:t>New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Teaching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Certification</w:t>
        <w:tab/>
      </w:r>
      <w:r>
        <w:rPr>
          <w:sz w:val="22"/>
        </w:rPr>
        <w:t>Anticipated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2019</w:t>
      </w:r>
    </w:p>
    <w:p>
      <w:pPr>
        <w:spacing w:before="1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Childhood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Education,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Grades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1-6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9710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Standard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First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CPR</w:t>
        <w:tab/>
      </w:r>
      <w:r>
        <w:rPr>
          <w:sz w:val="22"/>
        </w:rPr>
        <w:t>October</w:t>
      </w:r>
      <w:r>
        <w:rPr>
          <w:spacing w:val="-3"/>
          <w:sz w:val="22"/>
        </w:rPr>
        <w:t> </w:t>
      </w:r>
      <w:r>
        <w:rPr>
          <w:sz w:val="22"/>
        </w:rPr>
        <w:t>2017</w:t>
      </w:r>
    </w:p>
    <w:p>
      <w:pPr>
        <w:pStyle w:val="BodyText"/>
        <w:spacing w:before="3"/>
      </w:pPr>
    </w:p>
    <w:p>
      <w:pPr>
        <w:pStyle w:val="Heading1"/>
      </w:pPr>
      <w:r>
        <w:rPr/>
        <w:pict>
          <v:rect style="position:absolute;margin-left:35.080002pt;margin-top:14.803125pt;width:542.88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t>EDUCATION</w:t>
      </w:r>
    </w:p>
    <w:p>
      <w:pPr>
        <w:tabs>
          <w:tab w:pos="893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Master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Science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Teachers</w:t>
      </w:r>
      <w:r>
        <w:rPr>
          <w:b/>
          <w:spacing w:val="-2"/>
          <w:sz w:val="22"/>
        </w:rPr>
        <w:t> </w:t>
      </w:r>
      <w:r>
        <w:rPr>
          <w:sz w:val="22"/>
        </w:rPr>
        <w:t>|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York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Potsdam</w:t>
      </w:r>
      <w:r>
        <w:rPr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Potsdam,</w:t>
      </w:r>
      <w:r>
        <w:rPr>
          <w:spacing w:val="-2"/>
          <w:sz w:val="22"/>
        </w:rPr>
        <w:t> </w:t>
      </w:r>
      <w:r>
        <w:rPr>
          <w:sz w:val="22"/>
        </w:rPr>
        <w:t>NY</w:t>
        <w:tab/>
        <w:t>Anticipated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2019</w:t>
      </w:r>
    </w:p>
    <w:p>
      <w:pPr>
        <w:spacing w:before="0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Specialization: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Childhood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|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GPA: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3.99</w:t>
      </w:r>
    </w:p>
    <w:p>
      <w:pPr>
        <w:pStyle w:val="BodyText"/>
        <w:spacing w:before="7"/>
        <w:rPr>
          <w:i/>
          <w:sz w:val="21"/>
        </w:rPr>
      </w:pPr>
    </w:p>
    <w:p>
      <w:pPr>
        <w:tabs>
          <w:tab w:pos="998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Bachelor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Arts</w:t>
      </w:r>
      <w:r>
        <w:rPr>
          <w:b/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York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Potsdam</w:t>
      </w:r>
      <w:r>
        <w:rPr>
          <w:spacing w:val="-2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Potsdam,</w:t>
      </w:r>
      <w:r>
        <w:rPr>
          <w:spacing w:val="-2"/>
          <w:sz w:val="22"/>
        </w:rPr>
        <w:t> </w:t>
      </w:r>
      <w:r>
        <w:rPr>
          <w:sz w:val="22"/>
        </w:rPr>
        <w:t>NY</w:t>
        <w:tab/>
        <w:t>May</w:t>
      </w:r>
      <w:r>
        <w:rPr>
          <w:spacing w:val="-2"/>
          <w:sz w:val="22"/>
        </w:rPr>
        <w:t> </w:t>
      </w:r>
      <w:r>
        <w:rPr>
          <w:sz w:val="22"/>
        </w:rPr>
        <w:t>2018</w:t>
      </w:r>
    </w:p>
    <w:p>
      <w:pPr>
        <w:spacing w:before="1"/>
        <w:ind w:left="130" w:right="0" w:firstLine="0"/>
        <w:jc w:val="left"/>
        <w:rPr>
          <w:i/>
          <w:sz w:val="22"/>
        </w:rPr>
      </w:pPr>
      <w:r>
        <w:rPr>
          <w:i/>
          <w:sz w:val="22"/>
        </w:rPr>
        <w:t>Major: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Psychology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|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GPA: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3.24</w:t>
      </w:r>
    </w:p>
    <w:p>
      <w:pPr>
        <w:pStyle w:val="BodyText"/>
        <w:spacing w:before="3"/>
        <w:rPr>
          <w:i/>
        </w:rPr>
      </w:pPr>
    </w:p>
    <w:p>
      <w:pPr>
        <w:pStyle w:val="Heading1"/>
        <w:spacing w:before="1"/>
      </w:pPr>
      <w:r>
        <w:rPr/>
        <w:pict>
          <v:rect style="position:absolute;margin-left:35.080002pt;margin-top:14.853113pt;width:542.8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  <w:r>
        <w:rPr/>
        <w:t>TEACHING EXPERIENCE</w:t>
      </w:r>
    </w:p>
    <w:p>
      <w:pPr>
        <w:pStyle w:val="BodyText"/>
        <w:tabs>
          <w:tab w:pos="8825" w:val="left" w:leader="none"/>
        </w:tabs>
        <w:ind w:left="130"/>
      </w:pPr>
      <w:r>
        <w:rPr>
          <w:b/>
        </w:rPr>
        <w:t>Student</w:t>
      </w:r>
      <w:r>
        <w:rPr>
          <w:b/>
          <w:spacing w:val="-4"/>
        </w:rPr>
        <w:t> </w:t>
      </w:r>
      <w:r>
        <w:rPr>
          <w:b/>
        </w:rPr>
        <w:t>Teacher</w:t>
      </w:r>
      <w:r>
        <w:rPr>
          <w:b/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</w:t>
      </w:r>
      <w:r>
        <w:rPr>
          <w:spacing w:val="-3"/>
        </w:rPr>
        <w:t> </w:t>
      </w:r>
      <w:r>
        <w:rPr/>
        <w:t>Elementary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3"/>
        </w:rPr>
        <w:t> </w:t>
      </w:r>
      <w:r>
        <w:rPr/>
        <w:t>NY</w:t>
        <w:tab/>
        <w:t>October</w:t>
      </w:r>
      <w:r>
        <w:rPr>
          <w:spacing w:val="-3"/>
        </w:rPr>
        <w:t> </w:t>
      </w:r>
      <w:r>
        <w:rPr/>
        <w:t>2017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Present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0" w:after="0"/>
        <w:ind w:left="346" w:right="763" w:hanging="217"/>
        <w:jc w:val="left"/>
        <w:rPr>
          <w:sz w:val="22"/>
        </w:rPr>
      </w:pPr>
      <w:r>
        <w:rPr>
          <w:sz w:val="22"/>
        </w:rPr>
        <w:t>Conduct classroom activities for a second-grade class of 24 students by assisting with designing lesson plans and</w:t>
      </w:r>
      <w:r>
        <w:rPr>
          <w:spacing w:val="-52"/>
          <w:sz w:val="22"/>
        </w:rPr>
        <w:t> </w:t>
      </w:r>
      <w:r>
        <w:rPr>
          <w:sz w:val="22"/>
        </w:rPr>
        <w:t>instructional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teaching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0" w:hanging="217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lesson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common</w:t>
      </w:r>
      <w:r>
        <w:rPr>
          <w:spacing w:val="-4"/>
          <w:sz w:val="22"/>
        </w:rPr>
        <w:t> </w:t>
      </w:r>
      <w:r>
        <w:rPr>
          <w:sz w:val="22"/>
        </w:rPr>
        <w:t>core</w:t>
      </w:r>
      <w:r>
        <w:rPr>
          <w:spacing w:val="-4"/>
          <w:sz w:val="22"/>
        </w:rPr>
        <w:t> </w:t>
      </w:r>
      <w:r>
        <w:rPr>
          <w:sz w:val="22"/>
        </w:rPr>
        <w:t>curriculum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prepare</w:t>
      </w:r>
      <w:r>
        <w:rPr>
          <w:spacing w:val="-4"/>
          <w:sz w:val="22"/>
        </w:rPr>
        <w:t> </w:t>
      </w:r>
      <w:r>
        <w:rPr>
          <w:sz w:val="22"/>
        </w:rPr>
        <w:t>students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reading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comprehension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0" w:hanging="217"/>
        <w:jc w:val="left"/>
        <w:rPr>
          <w:sz w:val="22"/>
        </w:rPr>
      </w:pPr>
      <w:r>
        <w:rPr>
          <w:sz w:val="22"/>
        </w:rPr>
        <w:t>Utilize</w:t>
      </w:r>
      <w:r>
        <w:rPr>
          <w:spacing w:val="-6"/>
          <w:sz w:val="22"/>
        </w:rPr>
        <w:t> </w:t>
      </w:r>
      <w:r>
        <w:rPr>
          <w:sz w:val="22"/>
        </w:rPr>
        <w:t>classroom</w:t>
      </w:r>
      <w:r>
        <w:rPr>
          <w:spacing w:val="-5"/>
          <w:sz w:val="22"/>
        </w:rPr>
        <w:t> </w:t>
      </w:r>
      <w:r>
        <w:rPr>
          <w:sz w:val="22"/>
        </w:rPr>
        <w:t>technology,</w:t>
      </w:r>
      <w:r>
        <w:rPr>
          <w:spacing w:val="-5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SMART</w:t>
      </w:r>
      <w:r>
        <w:rPr>
          <w:spacing w:val="-5"/>
          <w:sz w:val="22"/>
        </w:rPr>
        <w:t> </w:t>
      </w:r>
      <w:r>
        <w:rPr>
          <w:sz w:val="22"/>
        </w:rPr>
        <w:t>board,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alternative</w:t>
      </w:r>
      <w:r>
        <w:rPr>
          <w:spacing w:val="-5"/>
          <w:sz w:val="22"/>
        </w:rPr>
        <w:t> </w:t>
      </w:r>
      <w:r>
        <w:rPr>
          <w:sz w:val="22"/>
        </w:rPr>
        <w:t>lesson</w:t>
      </w:r>
      <w:r>
        <w:rPr>
          <w:spacing w:val="-5"/>
          <w:sz w:val="22"/>
        </w:rPr>
        <w:t> </w:t>
      </w:r>
      <w:r>
        <w:rPr>
          <w:sz w:val="22"/>
        </w:rPr>
        <w:t>delivery</w:t>
      </w:r>
      <w:r>
        <w:rPr>
          <w:spacing w:val="-5"/>
          <w:sz w:val="22"/>
        </w:rPr>
        <w:t> </w:t>
      </w:r>
      <w:r>
        <w:rPr>
          <w:sz w:val="22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9" w:after="0"/>
        <w:ind w:left="346" w:right="0" w:hanging="217"/>
        <w:jc w:val="left"/>
        <w:rPr>
          <w:sz w:val="22"/>
        </w:rPr>
      </w:pPr>
      <w:r>
        <w:rPr>
          <w:sz w:val="22"/>
        </w:rPr>
        <w:t>Create</w:t>
      </w:r>
      <w:r>
        <w:rPr>
          <w:spacing w:val="-5"/>
          <w:sz w:val="22"/>
        </w:rPr>
        <w:t> </w:t>
      </w:r>
      <w:r>
        <w:rPr>
          <w:sz w:val="22"/>
        </w:rPr>
        <w:t>weekly</w:t>
      </w:r>
      <w:r>
        <w:rPr>
          <w:spacing w:val="-5"/>
          <w:sz w:val="22"/>
        </w:rPr>
        <w:t> </w:t>
      </w:r>
      <w:r>
        <w:rPr>
          <w:sz w:val="22"/>
        </w:rPr>
        <w:t>in-class</w:t>
      </w:r>
      <w:r>
        <w:rPr>
          <w:spacing w:val="-4"/>
          <w:sz w:val="22"/>
        </w:rPr>
        <w:t> </w:t>
      </w:r>
      <w:r>
        <w:rPr>
          <w:sz w:val="22"/>
        </w:rPr>
        <w:t>bulletin</w:t>
      </w:r>
      <w:r>
        <w:rPr>
          <w:spacing w:val="-5"/>
          <w:sz w:val="22"/>
        </w:rPr>
        <w:t> </w:t>
      </w:r>
      <w:r>
        <w:rPr>
          <w:sz w:val="22"/>
        </w:rPr>
        <w:t>boards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students,</w:t>
      </w:r>
      <w:r>
        <w:rPr>
          <w:spacing w:val="-4"/>
          <w:sz w:val="22"/>
        </w:rPr>
        <w:t> </w:t>
      </w:r>
      <w:r>
        <w:rPr>
          <w:sz w:val="22"/>
        </w:rPr>
        <w:t>parents,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planned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25" w:after="0"/>
        <w:ind w:left="345" w:right="0" w:hanging="216"/>
        <w:jc w:val="left"/>
        <w:rPr>
          <w:sz w:val="22"/>
        </w:rPr>
      </w:pP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literacy</w:t>
      </w:r>
      <w:r>
        <w:rPr>
          <w:spacing w:val="-4"/>
          <w:sz w:val="22"/>
        </w:rPr>
        <w:t> </w:t>
      </w:r>
      <w:r>
        <w:rPr>
          <w:sz w:val="22"/>
        </w:rPr>
        <w:t>unit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essay</w:t>
      </w:r>
      <w:r>
        <w:rPr>
          <w:spacing w:val="-4"/>
          <w:sz w:val="22"/>
        </w:rPr>
        <w:t> </w:t>
      </w:r>
      <w:r>
        <w:rPr>
          <w:sz w:val="22"/>
        </w:rPr>
        <w:t>writing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students’</w:t>
      </w:r>
      <w:r>
        <w:rPr>
          <w:spacing w:val="-4"/>
          <w:sz w:val="22"/>
        </w:rPr>
        <w:t> </w:t>
      </w:r>
      <w:r>
        <w:rPr>
          <w:sz w:val="22"/>
        </w:rPr>
        <w:t>independent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skills</w:t>
      </w:r>
    </w:p>
    <w:p>
      <w:pPr>
        <w:pStyle w:val="BodyText"/>
        <w:spacing w:before="2"/>
      </w:pPr>
    </w:p>
    <w:p>
      <w:pPr>
        <w:tabs>
          <w:tab w:pos="865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Substitute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Teacher</w:t>
      </w:r>
      <w:r>
        <w:rPr>
          <w:b/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4"/>
          <w:sz w:val="22"/>
        </w:rPr>
        <w:t> </w:t>
      </w:r>
      <w:r>
        <w:rPr>
          <w:sz w:val="22"/>
        </w:rPr>
        <w:t>Lawrence</w:t>
      </w:r>
      <w:r>
        <w:rPr>
          <w:spacing w:val="-3"/>
          <w:sz w:val="22"/>
        </w:rPr>
        <w:t> </w:t>
      </w:r>
      <w:r>
        <w:rPr>
          <w:sz w:val="22"/>
        </w:rPr>
        <w:t>Avenue</w:t>
      </w:r>
      <w:r>
        <w:rPr>
          <w:spacing w:val="-3"/>
          <w:sz w:val="22"/>
        </w:rPr>
        <w:t> </w:t>
      </w:r>
      <w:r>
        <w:rPr>
          <w:sz w:val="22"/>
        </w:rPr>
        <w:t>Elementary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Potsdam,</w:t>
      </w:r>
      <w:r>
        <w:rPr>
          <w:spacing w:val="-4"/>
          <w:sz w:val="22"/>
        </w:rPr>
        <w:t> </w:t>
      </w:r>
      <w:r>
        <w:rPr>
          <w:sz w:val="22"/>
        </w:rPr>
        <w:t>NY</w:t>
        <w:tab/>
        <w:t>August</w:t>
      </w:r>
      <w:r>
        <w:rPr>
          <w:spacing w:val="-2"/>
          <w:sz w:val="22"/>
        </w:rPr>
        <w:t> </w:t>
      </w:r>
      <w:r>
        <w:rPr>
          <w:sz w:val="22"/>
        </w:rPr>
        <w:t>2016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2017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25" w:after="0"/>
        <w:ind w:left="345" w:right="0" w:hanging="216"/>
        <w:jc w:val="left"/>
        <w:rPr>
          <w:sz w:val="22"/>
        </w:rPr>
      </w:pPr>
      <w:r>
        <w:rPr>
          <w:sz w:val="22"/>
        </w:rPr>
        <w:t>Assessed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grading</w:t>
      </w:r>
      <w:r>
        <w:rPr>
          <w:spacing w:val="-5"/>
          <w:sz w:val="22"/>
        </w:rPr>
        <w:t> </w:t>
      </w:r>
      <w:r>
        <w:rPr>
          <w:sz w:val="22"/>
        </w:rPr>
        <w:t>assignments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criteria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measured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recorded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24" w:after="0"/>
        <w:ind w:left="346" w:right="685" w:hanging="217"/>
        <w:jc w:val="left"/>
        <w:rPr>
          <w:sz w:val="22"/>
        </w:rPr>
      </w:pPr>
      <w:r>
        <w:rPr>
          <w:sz w:val="22"/>
        </w:rPr>
        <w:t>Delivered twelve lesson plans in a reading-based program for grades 1-2 by preparing materials for each lesson to</w:t>
      </w:r>
      <w:r>
        <w:rPr>
          <w:spacing w:val="-5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effectively</w:t>
      </w:r>
      <w:r>
        <w:rPr>
          <w:spacing w:val="-1"/>
          <w:sz w:val="22"/>
        </w:rPr>
        <w:t> </w:t>
      </w:r>
      <w:r>
        <w:rPr>
          <w:sz w:val="22"/>
        </w:rPr>
        <w:t>facilitated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1"/>
          <w:sz w:val="22"/>
        </w:rPr>
        <w:t> </w:t>
      </w:r>
      <w:r>
        <w:rPr>
          <w:sz w:val="22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683" w:hanging="216"/>
        <w:jc w:val="left"/>
        <w:rPr>
          <w:sz w:val="22"/>
        </w:rPr>
      </w:pPr>
      <w:r>
        <w:rPr>
          <w:sz w:val="22"/>
        </w:rPr>
        <w:t>Initiated</w:t>
      </w:r>
      <w:r>
        <w:rPr>
          <w:spacing w:val="-5"/>
          <w:sz w:val="22"/>
        </w:rPr>
        <w:t> </w:t>
      </w:r>
      <w:r>
        <w:rPr>
          <w:sz w:val="22"/>
        </w:rPr>
        <w:t>student</w:t>
      </w:r>
      <w:r>
        <w:rPr>
          <w:spacing w:val="-5"/>
          <w:sz w:val="22"/>
        </w:rPr>
        <w:t> </w:t>
      </w:r>
      <w:r>
        <w:rPr>
          <w:sz w:val="22"/>
        </w:rPr>
        <w:t>engagement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individualized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subjects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encouraging</w:t>
      </w:r>
      <w:r>
        <w:rPr>
          <w:spacing w:val="-5"/>
          <w:sz w:val="22"/>
        </w:rPr>
        <w:t> </w:t>
      </w:r>
      <w:r>
        <w:rPr>
          <w:sz w:val="22"/>
        </w:rPr>
        <w:t>equitable</w:t>
      </w:r>
      <w:r>
        <w:rPr>
          <w:spacing w:val="-5"/>
          <w:sz w:val="22"/>
        </w:rPr>
        <w:t> </w:t>
      </w:r>
      <w:r>
        <w:rPr>
          <w:sz w:val="22"/>
        </w:rPr>
        <w:t>group</w:t>
      </w:r>
      <w:r>
        <w:rPr>
          <w:spacing w:val="-5"/>
          <w:sz w:val="22"/>
        </w:rPr>
        <w:t> </w:t>
      </w:r>
      <w:r>
        <w:rPr>
          <w:sz w:val="22"/>
        </w:rPr>
        <w:t>work;</w:t>
      </w:r>
      <w:r>
        <w:rPr>
          <w:spacing w:val="1"/>
          <w:sz w:val="22"/>
        </w:rPr>
        <w:t> </w:t>
      </w:r>
      <w:r>
        <w:rPr>
          <w:sz w:val="22"/>
        </w:rPr>
        <w:t>improved</w:t>
      </w:r>
      <w:r>
        <w:rPr>
          <w:spacing w:val="-2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grades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applying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various</w:t>
      </w:r>
      <w:r>
        <w:rPr>
          <w:spacing w:val="-2"/>
          <w:sz w:val="22"/>
        </w:rPr>
        <w:t> </w:t>
      </w:r>
      <w:r>
        <w:rPr>
          <w:sz w:val="22"/>
        </w:rPr>
        <w:t>learning</w:t>
      </w:r>
      <w:r>
        <w:rPr>
          <w:spacing w:val="-1"/>
          <w:sz w:val="22"/>
        </w:rPr>
        <w:t> </w:t>
      </w:r>
      <w:r>
        <w:rPr>
          <w:sz w:val="22"/>
        </w:rPr>
        <w:t>styles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0" w:hanging="217"/>
        <w:jc w:val="left"/>
        <w:rPr>
          <w:sz w:val="22"/>
        </w:rPr>
      </w:pPr>
      <w:r>
        <w:rPr>
          <w:sz w:val="22"/>
        </w:rPr>
        <w:t>Applied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inclusive</w:t>
      </w:r>
      <w:r>
        <w:rPr>
          <w:spacing w:val="-4"/>
          <w:sz w:val="22"/>
        </w:rPr>
        <w:t> </w:t>
      </w:r>
      <w:r>
        <w:rPr>
          <w:sz w:val="22"/>
        </w:rPr>
        <w:t>classroom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strategies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foster</w:t>
      </w:r>
      <w:r>
        <w:rPr>
          <w:spacing w:val="-5"/>
          <w:sz w:val="22"/>
        </w:rPr>
        <w:t> </w:t>
      </w:r>
      <w:r>
        <w:rPr>
          <w:sz w:val="22"/>
        </w:rPr>
        <w:t>respectful</w:t>
      </w:r>
      <w:r>
        <w:rPr>
          <w:spacing w:val="-5"/>
          <w:sz w:val="22"/>
        </w:rPr>
        <w:t> </w:t>
      </w:r>
      <w:r>
        <w:rPr>
          <w:sz w:val="22"/>
        </w:rPr>
        <w:t>relationships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class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pict>
          <v:rect style="position:absolute;margin-left:35.080002pt;margin-top:14.803139pt;width:542.88pt;height:.48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t>SUPPORTING</w:t>
      </w:r>
      <w:r>
        <w:rPr>
          <w:spacing w:val="-5"/>
        </w:rPr>
        <w:t> </w:t>
      </w:r>
      <w:r>
        <w:rPr/>
        <w:t>EXPERIENCE</w:t>
      </w:r>
    </w:p>
    <w:p>
      <w:pPr>
        <w:pStyle w:val="BodyText"/>
        <w:tabs>
          <w:tab w:pos="8490" w:val="left" w:leader="none"/>
        </w:tabs>
        <w:ind w:left="130"/>
      </w:pPr>
      <w:r>
        <w:rPr>
          <w:b/>
        </w:rPr>
        <w:t>Assistant</w:t>
      </w:r>
      <w:r>
        <w:rPr>
          <w:b/>
          <w:spacing w:val="-4"/>
        </w:rPr>
        <w:t> </w:t>
      </w:r>
      <w:r>
        <w:rPr/>
        <w:t>|</w:t>
      </w:r>
      <w:r>
        <w:rPr>
          <w:spacing w:val="-3"/>
        </w:rPr>
        <w:t> </w:t>
      </w:r>
      <w:r>
        <w:rPr/>
        <w:t>Clarkson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Baseball</w:t>
      </w:r>
      <w:r>
        <w:rPr>
          <w:spacing w:val="-3"/>
        </w:rPr>
        <w:t> </w:t>
      </w:r>
      <w:r>
        <w:rPr/>
        <w:t>Camp</w:t>
      </w:r>
      <w:r>
        <w:rPr>
          <w:spacing w:val="-3"/>
        </w:rPr>
        <w:t> </w:t>
      </w:r>
      <w:r>
        <w:rPr/>
        <w:t>|</w:t>
      </w:r>
      <w:r>
        <w:rPr>
          <w:spacing w:val="-3"/>
        </w:rPr>
        <w:t> </w:t>
      </w:r>
      <w:r>
        <w:rPr/>
        <w:t>Potsdam,</w:t>
      </w:r>
      <w:r>
        <w:rPr>
          <w:spacing w:val="-4"/>
        </w:rPr>
        <w:t> </w:t>
      </w:r>
      <w:r>
        <w:rPr/>
        <w:t>NY</w:t>
        <w:tab/>
        <w:t>June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2016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2017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0" w:after="0"/>
        <w:ind w:left="346" w:right="224" w:hanging="217"/>
        <w:jc w:val="left"/>
        <w:rPr>
          <w:sz w:val="22"/>
        </w:rPr>
      </w:pPr>
      <w:r>
        <w:rPr>
          <w:sz w:val="22"/>
        </w:rPr>
        <w:t>Assisted in supervision of 20 campers aged 7-12 during training activities by reinforcing program rules and regulations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and engagement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203" w:hanging="216"/>
        <w:jc w:val="left"/>
        <w:rPr>
          <w:sz w:val="22"/>
        </w:rPr>
      </w:pPr>
      <w:r>
        <w:rPr>
          <w:sz w:val="22"/>
        </w:rPr>
        <w:t>Identified and responded to camper behavioral concerns by reporting to camp directors and consulting with parents and</w:t>
      </w:r>
      <w:r>
        <w:rPr>
          <w:spacing w:val="-52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regarding</w:t>
      </w:r>
      <w:r>
        <w:rPr>
          <w:spacing w:val="-1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expectations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6" w:after="0"/>
        <w:ind w:left="346" w:right="0" w:hanging="217"/>
        <w:jc w:val="left"/>
        <w:rPr>
          <w:sz w:val="22"/>
        </w:rPr>
      </w:pPr>
      <w:r>
        <w:rPr>
          <w:sz w:val="22"/>
        </w:rPr>
        <w:t>Contributed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field</w:t>
      </w:r>
      <w:r>
        <w:rPr>
          <w:spacing w:val="-4"/>
          <w:sz w:val="22"/>
        </w:rPr>
        <w:t> </w:t>
      </w:r>
      <w:r>
        <w:rPr>
          <w:sz w:val="22"/>
        </w:rPr>
        <w:t>maintenance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setting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safeguarding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facilities</w:t>
      </w:r>
    </w:p>
    <w:p>
      <w:pPr>
        <w:pStyle w:val="BodyText"/>
        <w:spacing w:before="3"/>
      </w:pPr>
    </w:p>
    <w:p>
      <w:pPr>
        <w:tabs>
          <w:tab w:pos="8655" w:val="left" w:leader="none"/>
        </w:tabs>
        <w:spacing w:before="0"/>
        <w:ind w:left="130" w:right="0" w:firstLine="0"/>
        <w:jc w:val="left"/>
        <w:rPr>
          <w:sz w:val="22"/>
        </w:rPr>
      </w:pPr>
      <w:r>
        <w:rPr>
          <w:b/>
          <w:sz w:val="22"/>
        </w:rPr>
        <w:t>Summer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Camp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Counselor</w:t>
      </w:r>
      <w:r>
        <w:rPr>
          <w:b/>
          <w:spacing w:val="-2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Camp</w:t>
      </w:r>
      <w:r>
        <w:rPr>
          <w:spacing w:val="-2"/>
          <w:sz w:val="22"/>
        </w:rPr>
        <w:t> </w:t>
      </w:r>
      <w:r>
        <w:rPr>
          <w:sz w:val="22"/>
        </w:rPr>
        <w:t>Invention</w:t>
      </w:r>
      <w:r>
        <w:rPr>
          <w:spacing w:val="-3"/>
          <w:sz w:val="22"/>
        </w:rPr>
        <w:t> </w:t>
      </w:r>
      <w:r>
        <w:rPr>
          <w:sz w:val="22"/>
        </w:rPr>
        <w:t>|</w:t>
      </w:r>
      <w:r>
        <w:rPr>
          <w:spacing w:val="-3"/>
          <w:sz w:val="22"/>
        </w:rPr>
        <w:t> </w:t>
      </w:r>
      <w:r>
        <w:rPr>
          <w:sz w:val="22"/>
        </w:rPr>
        <w:t>Canton,</w:t>
      </w:r>
      <w:r>
        <w:rPr>
          <w:spacing w:val="-2"/>
          <w:sz w:val="22"/>
        </w:rPr>
        <w:t> </w:t>
      </w:r>
      <w:r>
        <w:rPr>
          <w:sz w:val="22"/>
        </w:rPr>
        <w:t>NY</w:t>
        <w:tab/>
        <w:t>June</w:t>
      </w:r>
      <w:r>
        <w:rPr>
          <w:spacing w:val="-3"/>
          <w:sz w:val="22"/>
        </w:rPr>
        <w:t> </w:t>
      </w:r>
      <w:r>
        <w:rPr>
          <w:sz w:val="22"/>
        </w:rPr>
        <w:t>2015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-3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4" w:after="0"/>
        <w:ind w:left="346" w:right="0" w:hanging="217"/>
        <w:jc w:val="left"/>
        <w:rPr>
          <w:sz w:val="22"/>
        </w:rPr>
      </w:pPr>
      <w:r>
        <w:rPr>
          <w:sz w:val="22"/>
        </w:rPr>
        <w:t>Planned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daily</w:t>
      </w:r>
      <w:r>
        <w:rPr>
          <w:spacing w:val="-4"/>
          <w:sz w:val="22"/>
        </w:rPr>
        <w:t> </w:t>
      </w:r>
      <w:r>
        <w:rPr>
          <w:sz w:val="22"/>
        </w:rPr>
        <w:t>arts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crafts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sporting</w:t>
      </w:r>
      <w:r>
        <w:rPr>
          <w:spacing w:val="-3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36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aged</w:t>
      </w:r>
      <w:r>
        <w:rPr>
          <w:spacing w:val="-3"/>
          <w:sz w:val="22"/>
        </w:rPr>
        <w:t> </w:t>
      </w:r>
      <w:r>
        <w:rPr>
          <w:sz w:val="22"/>
        </w:rPr>
        <w:t>8-9</w:t>
      </w:r>
      <w:r>
        <w:rPr>
          <w:spacing w:val="-4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old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25" w:after="0"/>
        <w:ind w:left="346" w:right="730" w:hanging="217"/>
        <w:jc w:val="left"/>
        <w:rPr>
          <w:sz w:val="22"/>
        </w:rPr>
      </w:pPr>
      <w:r>
        <w:rPr>
          <w:sz w:val="22"/>
        </w:rPr>
        <w:t>Supervised group activities and escorted children on field trips to swimming pools, ensuring safety and a positive</w:t>
      </w:r>
      <w:r>
        <w:rPr>
          <w:spacing w:val="-52"/>
          <w:sz w:val="22"/>
        </w:rPr>
        <w:t> </w:t>
      </w:r>
      <w:r>
        <w:rPr>
          <w:sz w:val="22"/>
        </w:rPr>
        <w:t>environment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communication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managers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pict>
          <v:rect style="position:absolute;margin-left:35.080002pt;margin-top:14.853128pt;width:542.88pt;height:.48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SKILLS</w:t>
      </w:r>
    </w:p>
    <w:p>
      <w:pPr>
        <w:pStyle w:val="BodyText"/>
        <w:ind w:left="130" w:right="675"/>
      </w:pPr>
      <w:r>
        <w:rPr>
          <w:i/>
          <w:color w:val="333333"/>
        </w:rPr>
        <w:t>Teaching Related Technology: </w:t>
      </w:r>
      <w:r>
        <w:rPr>
          <w:color w:val="333333"/>
        </w:rPr>
        <w:t>ClassDoJo, Google Chrome, Google Classroom, Google Slides, GoNoodle, Kahoot!,</w:t>
      </w:r>
      <w:r>
        <w:rPr>
          <w:color w:val="333333"/>
          <w:spacing w:val="-53"/>
        </w:rPr>
        <w:t> </w:t>
      </w:r>
      <w:r>
        <w:rPr>
          <w:color w:val="333333"/>
        </w:rPr>
        <w:t>SmartBoard,</w:t>
      </w:r>
      <w:r>
        <w:rPr>
          <w:color w:val="333333"/>
          <w:spacing w:val="-2"/>
        </w:rPr>
        <w:t> </w:t>
      </w:r>
      <w:r>
        <w:rPr>
          <w:color w:val="333333"/>
        </w:rPr>
        <w:t>Prezi,</w:t>
      </w:r>
      <w:r>
        <w:rPr>
          <w:color w:val="333333"/>
          <w:spacing w:val="-1"/>
        </w:rPr>
        <w:t> </w:t>
      </w:r>
      <w:r>
        <w:rPr>
          <w:color w:val="333333"/>
        </w:rPr>
        <w:t>Popplet,</w:t>
      </w:r>
      <w:r>
        <w:rPr>
          <w:color w:val="333333"/>
          <w:spacing w:val="-1"/>
        </w:rPr>
        <w:t> </w:t>
      </w:r>
      <w:r>
        <w:rPr>
          <w:color w:val="333333"/>
        </w:rPr>
        <w:t>Quizlet,</w:t>
      </w:r>
      <w:r>
        <w:rPr>
          <w:color w:val="333333"/>
          <w:spacing w:val="-2"/>
        </w:rPr>
        <w:t> </w:t>
      </w:r>
      <w:r>
        <w:rPr>
          <w:color w:val="333333"/>
        </w:rPr>
        <w:t>PowToon,</w:t>
      </w:r>
      <w:r>
        <w:rPr>
          <w:color w:val="333333"/>
          <w:spacing w:val="-1"/>
        </w:rPr>
        <w:t> </w:t>
      </w:r>
      <w:r>
        <w:rPr>
          <w:color w:val="333333"/>
        </w:rPr>
        <w:t>VoiceThread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459275</wp:posOffset>
            </wp:positionH>
            <wp:positionV relativeFrom="paragraph">
              <wp:posOffset>100640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46" w:hanging="216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6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 w:line="367" w:lineRule="exact"/>
      <w:ind w:left="3849" w:right="384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346" w:hanging="21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Resume Template</dc:title>
  <dcterms:created xsi:type="dcterms:W3CDTF">2022-02-07T18:01:20Z</dcterms:created>
  <dcterms:modified xsi:type="dcterms:W3CDTF">2022-02-07T18:01:20Z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