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112" w:right="0" w:firstLine="0"/>
        <w:jc w:val="left"/>
        <w:rPr>
          <w:b/>
          <w:sz w:val="32"/>
        </w:rPr>
      </w:pPr>
      <w:r>
        <w:rPr>
          <w:b/>
          <w:spacing w:val="-1"/>
          <w:w w:val="85"/>
          <w:sz w:val="32"/>
        </w:rPr>
        <w:t>SAMPLE</w:t>
      </w:r>
      <w:r>
        <w:rPr>
          <w:b/>
          <w:spacing w:val="-8"/>
          <w:w w:val="85"/>
          <w:sz w:val="32"/>
        </w:rPr>
        <w:t> </w:t>
      </w:r>
      <w:r>
        <w:rPr>
          <w:b/>
          <w:spacing w:val="-1"/>
          <w:w w:val="85"/>
          <w:sz w:val="32"/>
        </w:rPr>
        <w:t>2</w:t>
      </w:r>
      <w:r>
        <w:rPr>
          <w:b/>
          <w:spacing w:val="-8"/>
          <w:w w:val="85"/>
          <w:sz w:val="32"/>
        </w:rPr>
        <w:t> </w:t>
      </w:r>
      <w:r>
        <w:rPr>
          <w:b/>
          <w:w w:val="85"/>
          <w:sz w:val="32"/>
        </w:rPr>
        <w:t>–</w:t>
      </w:r>
      <w:r>
        <w:rPr>
          <w:b/>
          <w:spacing w:val="-7"/>
          <w:w w:val="85"/>
          <w:sz w:val="32"/>
        </w:rPr>
        <w:t> </w:t>
      </w:r>
      <w:r>
        <w:rPr>
          <w:b/>
          <w:w w:val="85"/>
          <w:sz w:val="32"/>
        </w:rPr>
        <w:t>Leadership</w:t>
      </w:r>
      <w:r>
        <w:rPr>
          <w:b/>
          <w:spacing w:val="-8"/>
          <w:w w:val="85"/>
          <w:sz w:val="32"/>
        </w:rPr>
        <w:t> </w:t>
      </w:r>
      <w:r>
        <w:rPr>
          <w:b/>
          <w:w w:val="85"/>
          <w:sz w:val="32"/>
        </w:rPr>
        <w:t>Resume</w:t>
      </w:r>
    </w:p>
    <w:p>
      <w:pPr>
        <w:pStyle w:val="BodyText"/>
        <w:ind w:firstLine="0"/>
        <w:rPr>
          <w:b/>
        </w:rPr>
      </w:pPr>
    </w:p>
    <w:p>
      <w:pPr>
        <w:pStyle w:val="BodyText"/>
        <w:spacing w:before="5"/>
        <w:ind w:firstLine="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140" w:bottom="280" w:left="1040" w:right="1060"/>
        </w:sect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8640" from="374.759979pt,25.133825pt" to="374.759979pt,70.133825pt" stroked="true" strokeweight="2.25pt" strokecolor="#000000">
            <v:stroke dashstyle="solid"/>
            <w10:wrap type="none"/>
          </v:line>
        </w:pict>
      </w:r>
      <w:r>
        <w:rPr>
          <w:spacing w:val="-1"/>
          <w:w w:val="85"/>
        </w:rPr>
        <w:t>Josefina</w:t>
      </w:r>
      <w:r>
        <w:rPr>
          <w:spacing w:val="-8"/>
          <w:w w:val="85"/>
        </w:rPr>
        <w:t> </w:t>
      </w:r>
      <w:r>
        <w:rPr>
          <w:w w:val="85"/>
        </w:rPr>
        <w:t>Grace</w:t>
      </w:r>
      <w:r>
        <w:rPr>
          <w:spacing w:val="-7"/>
          <w:w w:val="85"/>
        </w:rPr>
        <w:t> </w:t>
      </w:r>
      <w:r>
        <w:rPr>
          <w:w w:val="85"/>
        </w:rPr>
        <w:t>Smith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0"/>
        <w:ind w:firstLine="0"/>
        <w:rPr>
          <w:b/>
          <w:sz w:val="18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4412</w:t>
      </w:r>
      <w:r>
        <w:rPr>
          <w:b/>
          <w:spacing w:val="16"/>
          <w:w w:val="85"/>
          <w:sz w:val="22"/>
        </w:rPr>
        <w:t> </w:t>
      </w:r>
      <w:r>
        <w:rPr>
          <w:b/>
          <w:w w:val="85"/>
          <w:sz w:val="22"/>
        </w:rPr>
        <w:t>Williams</w:t>
      </w:r>
      <w:r>
        <w:rPr>
          <w:b/>
          <w:spacing w:val="16"/>
          <w:w w:val="85"/>
          <w:sz w:val="22"/>
        </w:rPr>
        <w:t> </w:t>
      </w:r>
      <w:r>
        <w:rPr>
          <w:b/>
          <w:w w:val="85"/>
          <w:sz w:val="22"/>
        </w:rPr>
        <w:t>Ave.</w:t>
      </w:r>
    </w:p>
    <w:p>
      <w:pPr>
        <w:spacing w:line="254" w:lineRule="auto" w:before="16"/>
        <w:ind w:left="112" w:right="494" w:firstLine="0"/>
        <w:jc w:val="left"/>
        <w:rPr>
          <w:b/>
          <w:sz w:val="22"/>
        </w:rPr>
      </w:pPr>
      <w:r>
        <w:rPr>
          <w:b/>
          <w:w w:val="85"/>
          <w:sz w:val="22"/>
        </w:rPr>
        <w:t>Chicago, IL 60624</w:t>
      </w:r>
      <w:r>
        <w:rPr>
          <w:b/>
          <w:spacing w:val="1"/>
          <w:w w:val="85"/>
          <w:sz w:val="22"/>
        </w:rPr>
        <w:t> </w:t>
      </w:r>
      <w:hyperlink r:id="rId5">
        <w:r>
          <w:rPr>
            <w:b/>
            <w:w w:val="85"/>
            <w:sz w:val="22"/>
          </w:rPr>
          <w:t>jgsmith@gmail.com</w:t>
        </w:r>
      </w:hyperlink>
      <w:r>
        <w:rPr>
          <w:b/>
          <w:spacing w:val="-49"/>
          <w:w w:val="85"/>
          <w:sz w:val="22"/>
        </w:rPr>
        <w:t> </w:t>
      </w:r>
      <w:r>
        <w:rPr>
          <w:b/>
          <w:w w:val="95"/>
          <w:sz w:val="22"/>
        </w:rPr>
        <w:t>773‐255‐8135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12240" w:h="15840"/>
          <w:pgMar w:top="1140" w:bottom="280" w:left="1040" w:right="1060"/>
          <w:cols w:num="2" w:equalWidth="0">
            <w:col w:w="3264" w:space="3216"/>
            <w:col w:w="3660"/>
          </w:cols>
        </w:sectPr>
      </w:pPr>
    </w:p>
    <w:p>
      <w:pPr>
        <w:pStyle w:val="BodyText"/>
        <w:ind w:firstLine="0"/>
        <w:rPr>
          <w:b/>
        </w:rPr>
      </w:pPr>
    </w:p>
    <w:p>
      <w:pPr>
        <w:pStyle w:val="BodyText"/>
        <w:spacing w:before="9"/>
        <w:ind w:firstLine="0"/>
        <w:rPr>
          <w:b/>
          <w:sz w:val="21"/>
        </w:rPr>
      </w:pPr>
    </w:p>
    <w:p>
      <w:pPr>
        <w:pStyle w:val="Heading1"/>
        <w:spacing w:before="58"/>
      </w:pPr>
      <w:r>
        <w:rPr>
          <w:w w:val="80"/>
        </w:rPr>
        <w:t>SUMMARY</w:t>
      </w:r>
      <w:r>
        <w:rPr>
          <w:spacing w:val="44"/>
          <w:w w:val="80"/>
        </w:rPr>
        <w:t> </w:t>
      </w:r>
      <w:r>
        <w:rPr>
          <w:w w:val="80"/>
        </w:rPr>
        <w:t>OF</w:t>
      </w:r>
      <w:r>
        <w:rPr>
          <w:spacing w:val="44"/>
          <w:w w:val="80"/>
        </w:rPr>
        <w:t> </w:t>
      </w:r>
      <w:r>
        <w:rPr>
          <w:w w:val="80"/>
        </w:rPr>
        <w:t>QUALIFICATIONS</w:t>
      </w:r>
    </w:p>
    <w:p>
      <w:pPr>
        <w:pStyle w:val="BodyText"/>
        <w:spacing w:before="3"/>
        <w:ind w:firstLine="0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140" w:bottom="280" w:left="1040" w:right="1060"/>
        </w:sect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14" w:after="0"/>
        <w:ind w:left="831" w:right="0" w:hanging="361"/>
        <w:jc w:val="left"/>
        <w:rPr>
          <w:sz w:val="20"/>
        </w:rPr>
      </w:pPr>
      <w:r>
        <w:rPr>
          <w:w w:val="90"/>
          <w:sz w:val="20"/>
        </w:rPr>
        <w:t>Curriculum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26" w:after="0"/>
        <w:ind w:left="831" w:right="0" w:hanging="361"/>
        <w:jc w:val="left"/>
        <w:rPr>
          <w:sz w:val="20"/>
        </w:rPr>
      </w:pPr>
      <w:r>
        <w:rPr>
          <w:w w:val="90"/>
          <w:sz w:val="20"/>
        </w:rPr>
        <w:t>Instructional Leadership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Coaching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4" w:after="0"/>
        <w:ind w:left="832" w:right="0" w:hanging="361"/>
        <w:jc w:val="left"/>
        <w:rPr>
          <w:sz w:val="20"/>
        </w:rPr>
      </w:pPr>
      <w:r>
        <w:rPr>
          <w:w w:val="90"/>
          <w:sz w:val="20"/>
        </w:rPr>
        <w:t>Departmental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Supervision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14" w:after="0"/>
        <w:ind w:left="831" w:right="0" w:hanging="361"/>
        <w:jc w:val="left"/>
        <w:rPr>
          <w:sz w:val="20"/>
        </w:rPr>
      </w:pPr>
      <w:r>
        <w:rPr>
          <w:w w:val="92"/>
          <w:sz w:val="20"/>
        </w:rPr>
        <w:br w:type="column"/>
      </w:r>
      <w:r>
        <w:rPr>
          <w:spacing w:val="-1"/>
          <w:w w:val="95"/>
          <w:sz w:val="20"/>
        </w:rPr>
        <w:t>Recruitment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&amp;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Hiring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26" w:after="0"/>
        <w:ind w:left="831" w:right="0" w:hanging="360"/>
        <w:jc w:val="left"/>
        <w:rPr>
          <w:sz w:val="20"/>
        </w:rPr>
      </w:pPr>
      <w:r>
        <w:rPr>
          <w:w w:val="90"/>
          <w:sz w:val="20"/>
        </w:rPr>
        <w:t>Community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4" w:after="0"/>
        <w:ind w:left="832" w:right="0" w:hanging="361"/>
        <w:jc w:val="left"/>
        <w:rPr>
          <w:sz w:val="20"/>
        </w:rPr>
      </w:pPr>
      <w:r>
        <w:rPr>
          <w:w w:val="90"/>
          <w:sz w:val="20"/>
        </w:rPr>
        <w:t>Rigorous,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Data‐Driven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Instruction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140" w:bottom="280" w:left="1040" w:right="1060"/>
          <w:cols w:num="2" w:equalWidth="0">
            <w:col w:w="3800" w:space="1529"/>
            <w:col w:w="4811"/>
          </w:cols>
        </w:sectPr>
      </w:pPr>
    </w:p>
    <w:p>
      <w:pPr>
        <w:pStyle w:val="BodyText"/>
        <w:spacing w:before="8"/>
        <w:ind w:firstLine="0"/>
        <w:rPr>
          <w:sz w:val="21"/>
        </w:rPr>
      </w:pPr>
    </w:p>
    <w:p>
      <w:pPr>
        <w:pStyle w:val="Heading1"/>
        <w:spacing w:before="59"/>
      </w:pPr>
      <w:r>
        <w:rPr>
          <w:w w:val="95"/>
        </w:rPr>
        <w:t>EDUCATION</w:t>
      </w:r>
    </w:p>
    <w:p>
      <w:pPr>
        <w:pStyle w:val="BodyText"/>
        <w:spacing w:before="8"/>
        <w:ind w:firstLine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0"/>
        </w:rPr>
      </w:pPr>
      <w:r>
        <w:rPr>
          <w:w w:val="90"/>
          <w:sz w:val="20"/>
        </w:rPr>
        <w:t>Master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Arts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Education</w:t>
      </w:r>
    </w:p>
    <w:p>
      <w:pPr>
        <w:pStyle w:val="BodyText"/>
        <w:tabs>
          <w:tab w:pos="7312" w:val="left" w:leader="none"/>
        </w:tabs>
        <w:spacing w:before="14"/>
        <w:ind w:left="832" w:firstLine="0"/>
        <w:rPr>
          <w:b/>
        </w:rPr>
      </w:pPr>
      <w:r>
        <w:rPr>
          <w:w w:val="85"/>
        </w:rPr>
        <w:t>DePaul</w:t>
      </w:r>
      <w:r>
        <w:rPr>
          <w:spacing w:val="11"/>
          <w:w w:val="85"/>
        </w:rPr>
        <w:t> </w:t>
      </w:r>
      <w:r>
        <w:rPr>
          <w:w w:val="85"/>
        </w:rPr>
        <w:t>University,</w:t>
      </w:r>
      <w:r>
        <w:rPr>
          <w:spacing w:val="11"/>
          <w:w w:val="85"/>
        </w:rPr>
        <w:t> </w:t>
      </w:r>
      <w:r>
        <w:rPr>
          <w:w w:val="85"/>
        </w:rPr>
        <w:t>Chicago,</w:t>
      </w:r>
      <w:r>
        <w:rPr>
          <w:spacing w:val="13"/>
          <w:w w:val="85"/>
        </w:rPr>
        <w:t> </w:t>
      </w:r>
      <w:r>
        <w:rPr>
          <w:w w:val="85"/>
        </w:rPr>
        <w:t>IL</w:t>
      </w:r>
      <w:r>
        <w:rPr>
          <w:spacing w:val="12"/>
          <w:w w:val="85"/>
        </w:rPr>
        <w:t> </w:t>
      </w:r>
      <w:r>
        <w:rPr>
          <w:w w:val="85"/>
        </w:rPr>
        <w:t>(GPA</w:t>
      </w:r>
      <w:r>
        <w:rPr>
          <w:spacing w:val="14"/>
          <w:w w:val="85"/>
        </w:rPr>
        <w:t> </w:t>
      </w:r>
      <w:r>
        <w:rPr>
          <w:w w:val="85"/>
        </w:rPr>
        <w:t>‐</w:t>
      </w:r>
      <w:r>
        <w:rPr>
          <w:spacing w:val="10"/>
          <w:w w:val="85"/>
        </w:rPr>
        <w:t> </w:t>
      </w:r>
      <w:r>
        <w:rPr>
          <w:w w:val="85"/>
        </w:rPr>
        <w:t>3.91</w:t>
      </w:r>
      <w:r>
        <w:rPr>
          <w:spacing w:val="12"/>
          <w:w w:val="85"/>
        </w:rPr>
        <w:t> </w:t>
      </w:r>
      <w:r>
        <w:rPr>
          <w:w w:val="85"/>
        </w:rPr>
        <w:t>/</w:t>
      </w:r>
      <w:r>
        <w:rPr>
          <w:spacing w:val="12"/>
          <w:w w:val="85"/>
        </w:rPr>
        <w:t> </w:t>
      </w:r>
      <w:r>
        <w:rPr>
          <w:w w:val="85"/>
        </w:rPr>
        <w:t>4.0)</w:t>
        <w:tab/>
      </w:r>
      <w:r>
        <w:rPr>
          <w:b/>
          <w:w w:val="85"/>
        </w:rPr>
        <w:t>July 2010</w:t>
      </w:r>
    </w:p>
    <w:p>
      <w:pPr>
        <w:pStyle w:val="BodyText"/>
        <w:spacing w:before="4"/>
        <w:ind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0"/>
        </w:rPr>
      </w:pPr>
      <w:r>
        <w:rPr>
          <w:w w:val="90"/>
          <w:sz w:val="20"/>
        </w:rPr>
        <w:t>Bachelor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Arts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History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(w/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Highest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Honors),</w:t>
      </w:r>
    </w:p>
    <w:p>
      <w:pPr>
        <w:pStyle w:val="BodyText"/>
        <w:tabs>
          <w:tab w:pos="7313" w:val="left" w:leader="none"/>
        </w:tabs>
        <w:spacing w:before="13"/>
        <w:ind w:left="833" w:firstLine="0"/>
        <w:rPr>
          <w:b/>
        </w:rPr>
      </w:pPr>
      <w:r>
        <w:rPr>
          <w:w w:val="85"/>
        </w:rPr>
        <w:t>DePaul</w:t>
      </w:r>
      <w:r>
        <w:rPr>
          <w:spacing w:val="11"/>
          <w:w w:val="85"/>
        </w:rPr>
        <w:t> </w:t>
      </w:r>
      <w:r>
        <w:rPr>
          <w:w w:val="85"/>
        </w:rPr>
        <w:t>University,</w:t>
      </w:r>
      <w:r>
        <w:rPr>
          <w:spacing w:val="11"/>
          <w:w w:val="85"/>
        </w:rPr>
        <w:t> </w:t>
      </w:r>
      <w:r>
        <w:rPr>
          <w:w w:val="85"/>
        </w:rPr>
        <w:t>Chicago,</w:t>
      </w:r>
      <w:r>
        <w:rPr>
          <w:spacing w:val="13"/>
          <w:w w:val="85"/>
        </w:rPr>
        <w:t> </w:t>
      </w:r>
      <w:r>
        <w:rPr>
          <w:w w:val="85"/>
        </w:rPr>
        <w:t>IL</w:t>
      </w:r>
      <w:r>
        <w:rPr>
          <w:spacing w:val="12"/>
          <w:w w:val="85"/>
        </w:rPr>
        <w:t> </w:t>
      </w:r>
      <w:r>
        <w:rPr>
          <w:w w:val="85"/>
        </w:rPr>
        <w:t>(GPA</w:t>
      </w:r>
      <w:r>
        <w:rPr>
          <w:spacing w:val="14"/>
          <w:w w:val="85"/>
        </w:rPr>
        <w:t> </w:t>
      </w:r>
      <w:r>
        <w:rPr>
          <w:w w:val="85"/>
        </w:rPr>
        <w:t>‐</w:t>
      </w:r>
      <w:r>
        <w:rPr>
          <w:spacing w:val="10"/>
          <w:w w:val="85"/>
        </w:rPr>
        <w:t> </w:t>
      </w:r>
      <w:r>
        <w:rPr>
          <w:w w:val="85"/>
        </w:rPr>
        <w:t>3.88</w:t>
      </w:r>
      <w:r>
        <w:rPr>
          <w:spacing w:val="12"/>
          <w:w w:val="85"/>
        </w:rPr>
        <w:t> </w:t>
      </w:r>
      <w:r>
        <w:rPr>
          <w:w w:val="85"/>
        </w:rPr>
        <w:t>/</w:t>
      </w:r>
      <w:r>
        <w:rPr>
          <w:spacing w:val="12"/>
          <w:w w:val="85"/>
        </w:rPr>
        <w:t> </w:t>
      </w:r>
      <w:r>
        <w:rPr>
          <w:w w:val="85"/>
        </w:rPr>
        <w:t>4.0)</w:t>
        <w:tab/>
      </w:r>
      <w:r>
        <w:rPr>
          <w:b/>
          <w:w w:val="85"/>
        </w:rPr>
        <w:t>June</w:t>
      </w:r>
      <w:r>
        <w:rPr>
          <w:b/>
          <w:spacing w:val="1"/>
          <w:w w:val="85"/>
        </w:rPr>
        <w:t> </w:t>
      </w:r>
      <w:r>
        <w:rPr>
          <w:b/>
          <w:w w:val="85"/>
        </w:rPr>
        <w:t>2002</w:t>
      </w:r>
    </w:p>
    <w:p>
      <w:pPr>
        <w:pStyle w:val="BodyText"/>
        <w:spacing w:before="9"/>
        <w:ind w:firstLine="0"/>
        <w:rPr>
          <w:b/>
          <w:sz w:val="26"/>
        </w:rPr>
      </w:pPr>
    </w:p>
    <w:p>
      <w:pPr>
        <w:pStyle w:val="Heading1"/>
      </w:pPr>
      <w:r>
        <w:rPr>
          <w:w w:val="90"/>
        </w:rPr>
        <w:t>LICENSURE</w:t>
      </w:r>
    </w:p>
    <w:p>
      <w:pPr>
        <w:pStyle w:val="BodyText"/>
        <w:spacing w:before="6"/>
        <w:ind w:firstLine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" w:after="0"/>
        <w:ind w:left="831" w:right="0" w:hanging="361"/>
        <w:jc w:val="left"/>
        <w:rPr>
          <w:sz w:val="20"/>
        </w:rPr>
      </w:pPr>
      <w:r>
        <w:rPr>
          <w:w w:val="85"/>
          <w:sz w:val="20"/>
        </w:rPr>
        <w:t>Professional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Educator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License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(PEL)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6" w:lineRule="exact" w:before="14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General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Administrative,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kindergarten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through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grade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12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4" w:lineRule="exact" w:before="0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U.S.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History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World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History,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senior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Grade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9‐grade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12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6" w:lineRule="exact" w:before="0" w:after="0"/>
        <w:ind w:left="1553" w:right="0" w:hanging="361"/>
        <w:jc w:val="left"/>
        <w:rPr>
          <w:sz w:val="20"/>
        </w:rPr>
      </w:pPr>
      <w:r>
        <w:rPr>
          <w:w w:val="90"/>
          <w:sz w:val="20"/>
        </w:rPr>
        <w:t>Social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Sciences,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middle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grade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6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through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grade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8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6"/>
        <w:ind w:firstLine="0"/>
        <w:rPr>
          <w:sz w:val="24"/>
        </w:rPr>
      </w:pPr>
    </w:p>
    <w:p>
      <w:pPr>
        <w:pStyle w:val="Heading2"/>
        <w:tabs>
          <w:tab w:pos="7312" w:val="left" w:leader="none"/>
        </w:tabs>
      </w:pPr>
      <w:r>
        <w:rPr>
          <w:w w:val="75"/>
        </w:rPr>
        <w:t>SCHOOL</w:t>
      </w:r>
      <w:r>
        <w:rPr>
          <w:spacing w:val="33"/>
          <w:w w:val="75"/>
        </w:rPr>
        <w:t> </w:t>
      </w:r>
      <w:r>
        <w:rPr>
          <w:w w:val="75"/>
        </w:rPr>
        <w:t>LEADERSHIP</w:t>
      </w:r>
      <w:r>
        <w:rPr>
          <w:spacing w:val="34"/>
          <w:w w:val="75"/>
        </w:rPr>
        <w:t> </w:t>
      </w:r>
      <w:r>
        <w:rPr>
          <w:w w:val="75"/>
        </w:rPr>
        <w:t>EXPERIENCE</w:t>
        <w:tab/>
      </w:r>
      <w:r>
        <w:rPr>
          <w:w w:val="85"/>
        </w:rPr>
        <w:t>August</w:t>
      </w:r>
      <w:r>
        <w:rPr>
          <w:spacing w:val="4"/>
          <w:w w:val="85"/>
        </w:rPr>
        <w:t> </w:t>
      </w:r>
      <w:r>
        <w:rPr>
          <w:w w:val="85"/>
        </w:rPr>
        <w:t>2008</w:t>
      </w:r>
      <w:r>
        <w:rPr>
          <w:spacing w:val="5"/>
          <w:w w:val="85"/>
        </w:rPr>
        <w:t> </w:t>
      </w:r>
      <w:r>
        <w:rPr>
          <w:w w:val="85"/>
        </w:rPr>
        <w:t>‐</w:t>
      </w:r>
      <w:r>
        <w:rPr>
          <w:spacing w:val="4"/>
          <w:w w:val="85"/>
        </w:rPr>
        <w:t> </w:t>
      </w:r>
      <w:r>
        <w:rPr>
          <w:w w:val="85"/>
        </w:rPr>
        <w:t>Present</w:t>
      </w:r>
    </w:p>
    <w:p>
      <w:pPr>
        <w:pStyle w:val="BodyText"/>
        <w:spacing w:before="9"/>
        <w:ind w:firstLine="0"/>
        <w:rPr>
          <w:b/>
          <w:sz w:val="26"/>
        </w:rPr>
      </w:pPr>
    </w:p>
    <w:p>
      <w:pPr>
        <w:spacing w:before="0"/>
        <w:ind w:left="832" w:right="0" w:firstLine="0"/>
        <w:jc w:val="left"/>
        <w:rPr>
          <w:sz w:val="22"/>
        </w:rPr>
      </w:pPr>
      <w:r>
        <w:rPr>
          <w:b/>
          <w:w w:val="85"/>
          <w:sz w:val="22"/>
        </w:rPr>
        <w:t>Early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College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STEM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Site</w:t>
      </w:r>
      <w:r>
        <w:rPr>
          <w:b/>
          <w:spacing w:val="3"/>
          <w:w w:val="85"/>
          <w:sz w:val="22"/>
        </w:rPr>
        <w:t> </w:t>
      </w:r>
      <w:r>
        <w:rPr>
          <w:b/>
          <w:w w:val="85"/>
          <w:sz w:val="22"/>
        </w:rPr>
        <w:t>Team,</w:t>
      </w:r>
      <w:r>
        <w:rPr>
          <w:b/>
          <w:spacing w:val="7"/>
          <w:w w:val="85"/>
          <w:sz w:val="22"/>
        </w:rPr>
        <w:t> </w:t>
      </w:r>
      <w:r>
        <w:rPr>
          <w:w w:val="85"/>
          <w:sz w:val="22"/>
        </w:rPr>
        <w:t>Harris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High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School,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Chicago,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IL.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26" w:after="0"/>
        <w:ind w:left="1552" w:right="206" w:hanging="361"/>
        <w:jc w:val="left"/>
        <w:rPr>
          <w:sz w:val="20"/>
        </w:rPr>
      </w:pPr>
      <w:r>
        <w:rPr>
          <w:w w:val="90"/>
          <w:sz w:val="20"/>
        </w:rPr>
        <w:t>Selected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help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collaborate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developing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school‐wide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curriculum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course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sequences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Early</w:t>
      </w:r>
      <w:r>
        <w:rPr>
          <w:spacing w:val="1"/>
          <w:w w:val="90"/>
          <w:sz w:val="20"/>
        </w:rPr>
        <w:t> </w:t>
      </w:r>
      <w:r>
        <w:rPr>
          <w:sz w:val="20"/>
        </w:rPr>
        <w:t>College</w:t>
      </w:r>
      <w:r>
        <w:rPr>
          <w:spacing w:val="-13"/>
          <w:sz w:val="20"/>
        </w:rPr>
        <w:t> </w:t>
      </w:r>
      <w:r>
        <w:rPr>
          <w:sz w:val="20"/>
        </w:rPr>
        <w:t>STEM</w:t>
      </w:r>
      <w:r>
        <w:rPr>
          <w:spacing w:val="-13"/>
          <w:sz w:val="20"/>
        </w:rPr>
        <w:t> </w:t>
      </w:r>
      <w:r>
        <w:rPr>
          <w:sz w:val="20"/>
        </w:rPr>
        <w:t>designation.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40" w:lineRule="auto" w:before="12" w:after="0"/>
        <w:ind w:left="1552" w:right="0" w:hanging="360"/>
        <w:jc w:val="left"/>
        <w:rPr>
          <w:sz w:val="20"/>
        </w:rPr>
      </w:pPr>
      <w:r>
        <w:rPr>
          <w:w w:val="90"/>
          <w:sz w:val="20"/>
        </w:rPr>
        <w:t>Led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team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responsible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developing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Humanities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pathway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study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40" w:lineRule="auto" w:before="24" w:after="0"/>
        <w:ind w:left="1553" w:right="0" w:hanging="361"/>
        <w:jc w:val="left"/>
        <w:rPr>
          <w:sz w:val="20"/>
        </w:rPr>
      </w:pPr>
      <w:r>
        <w:rPr>
          <w:w w:val="90"/>
          <w:sz w:val="20"/>
        </w:rPr>
        <w:t>Collaborated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develop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mission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common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instructional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framework.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40" w:lineRule="auto" w:before="26" w:after="0"/>
        <w:ind w:left="1553" w:right="0" w:hanging="360"/>
        <w:jc w:val="left"/>
        <w:rPr>
          <w:sz w:val="20"/>
        </w:rPr>
      </w:pPr>
      <w:r>
        <w:rPr>
          <w:spacing w:val="-1"/>
          <w:w w:val="95"/>
          <w:sz w:val="20"/>
        </w:rPr>
        <w:t>Led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professional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development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inform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engage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full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staff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on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efforts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site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team.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54" w:lineRule="auto" w:before="24" w:after="0"/>
        <w:ind w:left="1553" w:right="111" w:hanging="362"/>
        <w:jc w:val="left"/>
        <w:rPr>
          <w:sz w:val="20"/>
        </w:rPr>
      </w:pPr>
      <w:r>
        <w:rPr>
          <w:w w:val="90"/>
          <w:sz w:val="20"/>
        </w:rPr>
        <w:t>Attended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Council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Parent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Action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Committee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meetings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talk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parents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community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members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about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development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and implementation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EC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STEM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model.</w:t>
      </w:r>
    </w:p>
    <w:p>
      <w:pPr>
        <w:pStyle w:val="BodyText"/>
        <w:spacing w:before="6"/>
        <w:ind w:firstLine="0"/>
        <w:rPr>
          <w:sz w:val="23"/>
        </w:rPr>
      </w:pPr>
    </w:p>
    <w:p>
      <w:pPr>
        <w:pStyle w:val="Heading2"/>
        <w:ind w:left="831"/>
      </w:pPr>
      <w:r>
        <w:rPr>
          <w:w w:val="85"/>
        </w:rPr>
        <w:t>Instructional</w:t>
      </w:r>
      <w:r>
        <w:rPr>
          <w:spacing w:val="10"/>
          <w:w w:val="85"/>
        </w:rPr>
        <w:t> </w:t>
      </w:r>
      <w:r>
        <w:rPr>
          <w:w w:val="85"/>
        </w:rPr>
        <w:t>Leadership</w:t>
      </w:r>
      <w:r>
        <w:rPr>
          <w:spacing w:val="9"/>
          <w:w w:val="85"/>
        </w:rPr>
        <w:t> </w:t>
      </w:r>
      <w:r>
        <w:rPr>
          <w:w w:val="85"/>
        </w:rPr>
        <w:t>Team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25" w:after="0"/>
        <w:ind w:left="1552" w:right="321" w:hanging="361"/>
        <w:jc w:val="left"/>
        <w:rPr>
          <w:sz w:val="20"/>
        </w:rPr>
      </w:pPr>
      <w:r>
        <w:rPr>
          <w:w w:val="90"/>
          <w:sz w:val="20"/>
        </w:rPr>
        <w:t>Participated in performance management data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meetings with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network officials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to analyze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school data</w:t>
      </w:r>
      <w:r>
        <w:rPr>
          <w:spacing w:val="-47"/>
          <w:w w:val="90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led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number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initiatives: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54" w:lineRule="auto" w:before="12" w:after="0"/>
        <w:ind w:left="1553" w:right="292" w:hanging="361"/>
        <w:jc w:val="left"/>
        <w:rPr>
          <w:sz w:val="20"/>
        </w:rPr>
      </w:pPr>
      <w:r>
        <w:rPr>
          <w:w w:val="90"/>
          <w:sz w:val="20"/>
        </w:rPr>
        <w:t>Examined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school‐wide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data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attendance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developed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variety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programs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increased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overall</w:t>
      </w:r>
      <w:r>
        <w:rPr>
          <w:spacing w:val="1"/>
          <w:w w:val="90"/>
          <w:sz w:val="20"/>
        </w:rPr>
        <w:t> </w:t>
      </w:r>
      <w:r>
        <w:rPr>
          <w:sz w:val="20"/>
        </w:rPr>
        <w:t>attendance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30%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11" w:after="0"/>
        <w:ind w:left="1552" w:right="400" w:hanging="359"/>
        <w:jc w:val="left"/>
        <w:rPr>
          <w:sz w:val="20"/>
        </w:rPr>
      </w:pPr>
      <w:r>
        <w:rPr>
          <w:w w:val="90"/>
          <w:sz w:val="20"/>
        </w:rPr>
        <w:t>Led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instructional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rounds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identify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best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practices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increasing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engagement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levels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then</w:t>
      </w:r>
      <w:r>
        <w:rPr>
          <w:spacing w:val="1"/>
          <w:w w:val="90"/>
          <w:sz w:val="20"/>
        </w:rPr>
        <w:t> </w:t>
      </w:r>
      <w:r>
        <w:rPr>
          <w:sz w:val="20"/>
        </w:rPr>
        <w:t>shared</w:t>
      </w:r>
      <w:r>
        <w:rPr>
          <w:spacing w:val="-11"/>
          <w:sz w:val="20"/>
        </w:rPr>
        <w:t> </w:t>
      </w:r>
      <w:r>
        <w:rPr>
          <w:sz w:val="20"/>
        </w:rPr>
        <w:t>finding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full</w:t>
      </w:r>
      <w:r>
        <w:rPr>
          <w:spacing w:val="-11"/>
          <w:sz w:val="20"/>
        </w:rPr>
        <w:t> </w:t>
      </w:r>
      <w:r>
        <w:rPr>
          <w:sz w:val="20"/>
        </w:rPr>
        <w:t>staff.</w:t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2240" w:h="15840"/>
          <w:pgMar w:top="1140" w:bottom="280" w:left="1040" w:right="1060"/>
        </w:sectPr>
      </w:pP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85" w:after="0"/>
        <w:ind w:left="1552" w:right="193" w:hanging="361"/>
        <w:jc w:val="left"/>
        <w:rPr>
          <w:sz w:val="20"/>
        </w:rPr>
      </w:pPr>
      <w:r>
        <w:rPr>
          <w:w w:val="90"/>
          <w:sz w:val="20"/>
        </w:rPr>
        <w:t>Participated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research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grading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methodologies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determine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ways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improve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investment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"/>
          <w:w w:val="90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educational</w:t>
      </w:r>
      <w:r>
        <w:rPr>
          <w:spacing w:val="-11"/>
          <w:sz w:val="20"/>
        </w:rPr>
        <w:t> </w:t>
      </w:r>
      <w:r>
        <w:rPr>
          <w:sz w:val="20"/>
        </w:rPr>
        <w:t>goals.</w:t>
      </w:r>
    </w:p>
    <w:p>
      <w:pPr>
        <w:pStyle w:val="BodyText"/>
        <w:ind w:firstLine="0"/>
      </w:pPr>
    </w:p>
    <w:p>
      <w:pPr>
        <w:pStyle w:val="BodyText"/>
        <w:spacing w:before="8"/>
        <w:ind w:firstLine="0"/>
        <w:rPr>
          <w:sz w:val="26"/>
        </w:rPr>
      </w:pPr>
    </w:p>
    <w:p>
      <w:pPr>
        <w:pStyle w:val="Heading2"/>
        <w:ind w:left="831"/>
      </w:pPr>
      <w:r>
        <w:rPr>
          <w:w w:val="85"/>
        </w:rPr>
        <w:t>Social</w:t>
      </w:r>
      <w:r>
        <w:rPr>
          <w:spacing w:val="5"/>
          <w:w w:val="85"/>
        </w:rPr>
        <w:t> </w:t>
      </w:r>
      <w:r>
        <w:rPr>
          <w:w w:val="85"/>
        </w:rPr>
        <w:t>Studies</w:t>
      </w:r>
      <w:r>
        <w:rPr>
          <w:spacing w:val="5"/>
          <w:w w:val="85"/>
        </w:rPr>
        <w:t> </w:t>
      </w:r>
      <w:r>
        <w:rPr>
          <w:w w:val="85"/>
        </w:rPr>
        <w:t>Department</w:t>
      </w:r>
      <w:r>
        <w:rPr>
          <w:spacing w:val="5"/>
          <w:w w:val="85"/>
        </w:rPr>
        <w:t> </w:t>
      </w:r>
      <w:r>
        <w:rPr>
          <w:w w:val="85"/>
        </w:rPr>
        <w:t>Chair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26" w:after="0"/>
        <w:ind w:left="1551" w:right="0" w:hanging="361"/>
        <w:jc w:val="left"/>
        <w:rPr>
          <w:sz w:val="20"/>
        </w:rPr>
      </w:pPr>
      <w:r>
        <w:rPr>
          <w:w w:val="90"/>
          <w:sz w:val="20"/>
        </w:rPr>
        <w:t>Liaison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with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administration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evaluate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departmental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plans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concerns.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40" w:lineRule="auto" w:before="25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Create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agendas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established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meeting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protocols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maximized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department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collaboration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time.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54" w:lineRule="auto" w:before="26" w:after="0"/>
        <w:ind w:left="1553" w:right="128" w:hanging="361"/>
        <w:jc w:val="left"/>
        <w:rPr>
          <w:sz w:val="20"/>
        </w:rPr>
      </w:pPr>
      <w:r>
        <w:rPr>
          <w:w w:val="90"/>
          <w:sz w:val="20"/>
        </w:rPr>
        <w:t>Led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re‐organization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social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studies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department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into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course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teams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meet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regularly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use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data</w:t>
      </w:r>
      <w:r>
        <w:rPr>
          <w:spacing w:val="1"/>
          <w:w w:val="90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inform</w:t>
      </w:r>
      <w:r>
        <w:rPr>
          <w:spacing w:val="-10"/>
          <w:sz w:val="20"/>
        </w:rPr>
        <w:t> </w:t>
      </w:r>
      <w:r>
        <w:rPr>
          <w:sz w:val="20"/>
        </w:rPr>
        <w:t>instruction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12" w:after="0"/>
        <w:ind w:left="1552" w:right="220" w:hanging="359"/>
        <w:jc w:val="left"/>
        <w:rPr>
          <w:sz w:val="20"/>
        </w:rPr>
      </w:pPr>
      <w:r>
        <w:rPr>
          <w:w w:val="90"/>
          <w:sz w:val="20"/>
        </w:rPr>
        <w:t>Led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professional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development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Performance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Management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data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meeting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format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prescribed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1"/>
          <w:w w:val="90"/>
          <w:sz w:val="20"/>
        </w:rPr>
        <w:t> </w:t>
      </w:r>
      <w:r>
        <w:rPr>
          <w:sz w:val="20"/>
        </w:rPr>
        <w:t>Chicago</w:t>
      </w:r>
      <w:r>
        <w:rPr>
          <w:spacing w:val="-13"/>
          <w:sz w:val="20"/>
        </w:rPr>
        <w:t> </w:t>
      </w:r>
      <w:r>
        <w:rPr>
          <w:sz w:val="20"/>
        </w:rPr>
        <w:t>Public</w:t>
      </w:r>
      <w:r>
        <w:rPr>
          <w:spacing w:val="-14"/>
          <w:sz w:val="20"/>
        </w:rPr>
        <w:t> </w:t>
      </w:r>
      <w:r>
        <w:rPr>
          <w:sz w:val="20"/>
        </w:rPr>
        <w:t>Schools.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10" w:after="0"/>
        <w:ind w:left="1552" w:right="913" w:hanging="361"/>
        <w:jc w:val="left"/>
        <w:rPr>
          <w:sz w:val="20"/>
        </w:rPr>
      </w:pPr>
      <w:r>
        <w:rPr>
          <w:w w:val="90"/>
          <w:sz w:val="20"/>
        </w:rPr>
        <w:t>Supervised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creation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curriculum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aligned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Common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Core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Standards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utilized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"/>
          <w:w w:val="90"/>
          <w:sz w:val="20"/>
        </w:rPr>
        <w:t> </w:t>
      </w:r>
      <w:r>
        <w:rPr>
          <w:sz w:val="20"/>
        </w:rPr>
        <w:t>principals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Project‐Based</w:t>
      </w:r>
      <w:r>
        <w:rPr>
          <w:spacing w:val="-13"/>
          <w:sz w:val="20"/>
        </w:rPr>
        <w:t> </w:t>
      </w:r>
      <w:r>
        <w:rPr>
          <w:sz w:val="20"/>
        </w:rPr>
        <w:t>Learning.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40" w:lineRule="auto" w:before="12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Led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selection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interview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process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selecting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department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team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members.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40" w:lineRule="auto" w:before="24" w:after="0"/>
        <w:ind w:left="1553" w:right="0" w:hanging="361"/>
        <w:jc w:val="left"/>
        <w:rPr>
          <w:sz w:val="20"/>
        </w:rPr>
      </w:pPr>
      <w:r>
        <w:rPr>
          <w:spacing w:val="-1"/>
          <w:w w:val="95"/>
          <w:sz w:val="20"/>
        </w:rPr>
        <w:t>Worked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with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other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departments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implement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shared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writing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rubrics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coursework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realignment.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40" w:lineRule="auto" w:before="25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Maintain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social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studies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department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budget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manage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textbook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technology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requisitions.</w:t>
      </w:r>
    </w:p>
    <w:p>
      <w:pPr>
        <w:pStyle w:val="BodyText"/>
        <w:spacing w:before="7"/>
        <w:ind w:firstLine="0"/>
        <w:rPr>
          <w:sz w:val="24"/>
        </w:rPr>
      </w:pPr>
    </w:p>
    <w:p>
      <w:pPr>
        <w:pStyle w:val="Heading2"/>
        <w:ind w:left="831"/>
      </w:pPr>
      <w:r>
        <w:rPr>
          <w:w w:val="85"/>
        </w:rPr>
        <w:t>Educational</w:t>
      </w:r>
      <w:r>
        <w:rPr>
          <w:spacing w:val="-2"/>
          <w:w w:val="85"/>
        </w:rPr>
        <w:t> </w:t>
      </w:r>
      <w:r>
        <w:rPr>
          <w:w w:val="85"/>
        </w:rPr>
        <w:t>Leadership</w:t>
      </w:r>
      <w:r>
        <w:rPr>
          <w:spacing w:val="-2"/>
          <w:w w:val="85"/>
        </w:rPr>
        <w:t> </w:t>
      </w:r>
      <w:r>
        <w:rPr>
          <w:w w:val="85"/>
        </w:rPr>
        <w:t>Practicum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26" w:after="0"/>
        <w:ind w:left="1551" w:right="0" w:hanging="361"/>
        <w:jc w:val="left"/>
        <w:rPr>
          <w:sz w:val="20"/>
        </w:rPr>
      </w:pPr>
      <w:r>
        <w:rPr>
          <w:w w:val="90"/>
          <w:sz w:val="20"/>
        </w:rPr>
        <w:t>Planned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implemented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sophomore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induction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event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first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year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Early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College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STEM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students.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54" w:lineRule="auto" w:before="25" w:after="0"/>
        <w:ind w:left="1553" w:right="187" w:hanging="361"/>
        <w:jc w:val="left"/>
        <w:rPr>
          <w:sz w:val="20"/>
        </w:rPr>
      </w:pPr>
      <w:r>
        <w:rPr>
          <w:w w:val="90"/>
          <w:sz w:val="20"/>
        </w:rPr>
        <w:t>Developed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parent‐shadowing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program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enables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parents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follow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their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from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class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class</w:t>
      </w:r>
      <w:r>
        <w:rPr>
          <w:spacing w:val="1"/>
          <w:w w:val="9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partial</w:t>
      </w:r>
      <w:r>
        <w:rPr>
          <w:spacing w:val="-11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11" w:after="0"/>
        <w:ind w:left="1554" w:right="249" w:hanging="361"/>
        <w:jc w:val="left"/>
        <w:rPr>
          <w:sz w:val="20"/>
        </w:rPr>
      </w:pPr>
      <w:r>
        <w:rPr>
          <w:w w:val="90"/>
          <w:sz w:val="20"/>
        </w:rPr>
        <w:t>Attended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professional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development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use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Information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Management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(SIM)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system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"/>
          <w:w w:val="90"/>
          <w:sz w:val="20"/>
        </w:rPr>
        <w:t> </w:t>
      </w:r>
      <w:r>
        <w:rPr>
          <w:spacing w:val="-3"/>
          <w:w w:val="95"/>
          <w:sz w:val="20"/>
        </w:rPr>
        <w:t>worked</w:t>
      </w:r>
      <w:r>
        <w:rPr>
          <w:spacing w:val="-8"/>
          <w:w w:val="95"/>
          <w:sz w:val="20"/>
        </w:rPr>
        <w:t> </w:t>
      </w:r>
      <w:r>
        <w:rPr>
          <w:spacing w:val="-3"/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spacing w:val="-3"/>
          <w:w w:val="95"/>
          <w:sz w:val="20"/>
        </w:rPr>
        <w:t>program</w:t>
      </w:r>
      <w:r>
        <w:rPr>
          <w:spacing w:val="-8"/>
          <w:w w:val="95"/>
          <w:sz w:val="20"/>
        </w:rPr>
        <w:t> </w:t>
      </w:r>
      <w:r>
        <w:rPr>
          <w:spacing w:val="-3"/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spacing w:val="-3"/>
          <w:w w:val="95"/>
          <w:sz w:val="20"/>
        </w:rPr>
        <w:t>sophomore‐level</w:t>
      </w:r>
      <w:r>
        <w:rPr>
          <w:spacing w:val="-7"/>
          <w:w w:val="95"/>
          <w:sz w:val="20"/>
        </w:rPr>
        <w:t> </w:t>
      </w:r>
      <w:r>
        <w:rPr>
          <w:spacing w:val="-3"/>
          <w:w w:val="95"/>
          <w:sz w:val="20"/>
        </w:rPr>
        <w:t>class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roughly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450</w:t>
      </w:r>
      <w:r>
        <w:rPr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students.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54" w:lineRule="auto" w:before="12" w:after="0"/>
        <w:ind w:left="1552" w:right="653" w:hanging="361"/>
        <w:jc w:val="left"/>
        <w:rPr>
          <w:sz w:val="20"/>
        </w:rPr>
      </w:pPr>
      <w:r>
        <w:rPr>
          <w:w w:val="90"/>
          <w:sz w:val="20"/>
        </w:rPr>
        <w:t>Supervised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reorganization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business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records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room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according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policies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procedures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outline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Chicago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Public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Schools’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Legal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Department.</w:t>
      </w:r>
    </w:p>
    <w:p>
      <w:pPr>
        <w:pStyle w:val="BodyText"/>
        <w:spacing w:before="1"/>
        <w:ind w:firstLine="0"/>
        <w:rPr>
          <w:sz w:val="22"/>
        </w:rPr>
      </w:pPr>
    </w:p>
    <w:p>
      <w:pPr>
        <w:tabs>
          <w:tab w:pos="6591" w:val="left" w:leader="none"/>
        </w:tabs>
        <w:spacing w:line="560" w:lineRule="atLeast" w:before="1"/>
        <w:ind w:left="832" w:right="1506" w:hanging="721"/>
        <w:jc w:val="left"/>
        <w:rPr>
          <w:b/>
          <w:sz w:val="22"/>
        </w:rPr>
      </w:pPr>
      <w:r>
        <w:rPr>
          <w:b/>
          <w:w w:val="80"/>
          <w:sz w:val="22"/>
        </w:rPr>
        <w:t>TEACHING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EXPERIENCE</w:t>
      </w:r>
      <w:r>
        <w:rPr>
          <w:b/>
          <w:spacing w:val="32"/>
          <w:w w:val="80"/>
          <w:sz w:val="22"/>
        </w:rPr>
        <w:t> </w:t>
      </w:r>
      <w:r>
        <w:rPr>
          <w:w w:val="80"/>
          <w:sz w:val="22"/>
        </w:rPr>
        <w:t>‐</w:t>
      </w:r>
      <w:r>
        <w:rPr>
          <w:spacing w:val="34"/>
          <w:w w:val="80"/>
          <w:sz w:val="22"/>
        </w:rPr>
        <w:t> </w:t>
      </w:r>
      <w:r>
        <w:rPr>
          <w:i/>
          <w:w w:val="80"/>
          <w:sz w:val="22"/>
        </w:rPr>
        <w:t>Harris</w:t>
      </w:r>
      <w:r>
        <w:rPr>
          <w:i/>
          <w:spacing w:val="31"/>
          <w:w w:val="80"/>
          <w:sz w:val="22"/>
        </w:rPr>
        <w:t> </w:t>
      </w:r>
      <w:r>
        <w:rPr>
          <w:i/>
          <w:w w:val="80"/>
          <w:sz w:val="22"/>
        </w:rPr>
        <w:t>High</w:t>
      </w:r>
      <w:r>
        <w:rPr>
          <w:i/>
          <w:spacing w:val="32"/>
          <w:w w:val="80"/>
          <w:sz w:val="22"/>
        </w:rPr>
        <w:t> </w:t>
      </w:r>
      <w:r>
        <w:rPr>
          <w:i/>
          <w:w w:val="80"/>
          <w:sz w:val="22"/>
        </w:rPr>
        <w:t>School,</w:t>
      </w:r>
      <w:r>
        <w:rPr>
          <w:i/>
          <w:spacing w:val="32"/>
          <w:w w:val="80"/>
          <w:sz w:val="22"/>
        </w:rPr>
        <w:t> </w:t>
      </w:r>
      <w:r>
        <w:rPr>
          <w:i/>
          <w:w w:val="80"/>
          <w:sz w:val="22"/>
        </w:rPr>
        <w:t>Chicago,</w:t>
      </w:r>
      <w:r>
        <w:rPr>
          <w:i/>
          <w:spacing w:val="38"/>
          <w:w w:val="80"/>
          <w:sz w:val="22"/>
        </w:rPr>
        <w:t> </w:t>
      </w:r>
      <w:r>
        <w:rPr>
          <w:i/>
          <w:w w:val="80"/>
          <w:sz w:val="22"/>
        </w:rPr>
        <w:t>IL</w:t>
        <w:tab/>
      </w:r>
      <w:r>
        <w:rPr>
          <w:b/>
          <w:w w:val="85"/>
          <w:sz w:val="22"/>
        </w:rPr>
        <w:t>August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2005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–</w:t>
      </w:r>
      <w:r>
        <w:rPr>
          <w:b/>
          <w:spacing w:val="5"/>
          <w:w w:val="85"/>
          <w:sz w:val="22"/>
        </w:rPr>
        <w:t> </w:t>
      </w:r>
      <w:r>
        <w:rPr>
          <w:b/>
          <w:w w:val="85"/>
          <w:sz w:val="22"/>
        </w:rPr>
        <w:t>Present</w:t>
      </w:r>
      <w:r>
        <w:rPr>
          <w:b/>
          <w:spacing w:val="-49"/>
          <w:w w:val="85"/>
          <w:sz w:val="22"/>
        </w:rPr>
        <w:t> </w:t>
      </w:r>
      <w:r>
        <w:rPr>
          <w:b/>
          <w:w w:val="85"/>
          <w:sz w:val="22"/>
        </w:rPr>
        <w:t>Social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Studies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Teacher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&amp;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Mock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Trial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Coach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9" w:lineRule="auto" w:before="29" w:after="0"/>
        <w:ind w:left="1553" w:right="302" w:hanging="362"/>
        <w:jc w:val="left"/>
        <w:rPr>
          <w:sz w:val="22"/>
        </w:rPr>
      </w:pPr>
      <w:r>
        <w:rPr>
          <w:w w:val="90"/>
          <w:sz w:val="20"/>
        </w:rPr>
        <w:t>Classes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taught: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A.P. World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History,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Law,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Humanities,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World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Studies,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Contemporary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U.S. History,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Art,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"/>
          <w:w w:val="90"/>
          <w:sz w:val="20"/>
        </w:rPr>
        <w:t> </w:t>
      </w:r>
      <w:r>
        <w:rPr>
          <w:sz w:val="20"/>
        </w:rPr>
        <w:t>Sculpture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16" w:after="0"/>
        <w:ind w:left="1552" w:right="109" w:hanging="361"/>
        <w:jc w:val="left"/>
        <w:rPr>
          <w:sz w:val="20"/>
        </w:rPr>
      </w:pPr>
      <w:r>
        <w:rPr>
          <w:w w:val="90"/>
          <w:sz w:val="20"/>
        </w:rPr>
        <w:t>Collaborated with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Franklin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of Journalism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Education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Social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Policy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University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Chicago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implement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semester‐long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Civics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Media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project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had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students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research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produce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documentaries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immigration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issues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impacting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communities.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12" w:after="0"/>
        <w:ind w:left="1551" w:right="483" w:hanging="359"/>
        <w:jc w:val="left"/>
        <w:rPr>
          <w:sz w:val="20"/>
        </w:rPr>
      </w:pPr>
      <w:r>
        <w:rPr>
          <w:w w:val="90"/>
          <w:sz w:val="20"/>
        </w:rPr>
        <w:t>Utilize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online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course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management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website,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Canvas,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increase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student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interaction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learning</w:t>
      </w:r>
      <w:r>
        <w:rPr>
          <w:spacing w:val="1"/>
          <w:w w:val="90"/>
          <w:sz w:val="20"/>
        </w:rPr>
        <w:t> </w:t>
      </w:r>
      <w:r>
        <w:rPr>
          <w:sz w:val="20"/>
        </w:rPr>
        <w:t>beyond</w:t>
      </w:r>
      <w:r>
        <w:rPr>
          <w:spacing w:val="-12"/>
          <w:sz w:val="20"/>
        </w:rPr>
        <w:t> </w:t>
      </w:r>
      <w:r>
        <w:rPr>
          <w:sz w:val="20"/>
        </w:rPr>
        <w:t>scheduled</w:t>
      </w:r>
      <w:r>
        <w:rPr>
          <w:spacing w:val="-13"/>
          <w:sz w:val="20"/>
        </w:rPr>
        <w:t> </w:t>
      </w:r>
      <w:r>
        <w:rPr>
          <w:sz w:val="20"/>
        </w:rPr>
        <w:t>class</w:t>
      </w:r>
      <w:r>
        <w:rPr>
          <w:spacing w:val="-13"/>
          <w:sz w:val="20"/>
        </w:rPr>
        <w:t> </w:t>
      </w:r>
      <w:r>
        <w:rPr>
          <w:sz w:val="20"/>
        </w:rPr>
        <w:t>time.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54" w:lineRule="auto" w:before="10" w:after="0"/>
        <w:ind w:left="1552" w:right="318" w:hanging="361"/>
        <w:jc w:val="left"/>
        <w:rPr>
          <w:sz w:val="20"/>
        </w:rPr>
      </w:pPr>
      <w:r>
        <w:rPr>
          <w:w w:val="90"/>
          <w:sz w:val="20"/>
        </w:rPr>
        <w:t>Taught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students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who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read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below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grade‐level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who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achieved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average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49%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passing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rate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over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past</w:t>
      </w:r>
      <w:r>
        <w:rPr>
          <w:spacing w:val="1"/>
          <w:w w:val="90"/>
          <w:sz w:val="20"/>
        </w:rPr>
        <w:t> </w:t>
      </w:r>
      <w:r>
        <w:rPr>
          <w:sz w:val="20"/>
        </w:rPr>
        <w:t>four</w:t>
      </w:r>
      <w:r>
        <w:rPr>
          <w:spacing w:val="-14"/>
          <w:sz w:val="20"/>
        </w:rPr>
        <w:t> </w:t>
      </w:r>
      <w:r>
        <w:rPr>
          <w:sz w:val="20"/>
        </w:rPr>
        <w:t>years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</w:t>
      </w:r>
      <w:r>
        <w:rPr>
          <w:spacing w:val="-14"/>
          <w:sz w:val="20"/>
        </w:rPr>
        <w:t> </w:t>
      </w:r>
      <w:r>
        <w:rPr>
          <w:sz w:val="20"/>
        </w:rPr>
        <w:t>World</w:t>
      </w:r>
      <w:r>
        <w:rPr>
          <w:spacing w:val="-12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exam.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12" w:after="0"/>
        <w:ind w:left="1554" w:right="344" w:hanging="362"/>
        <w:jc w:val="left"/>
        <w:rPr>
          <w:sz w:val="20"/>
        </w:rPr>
      </w:pPr>
      <w:r>
        <w:rPr>
          <w:w w:val="90"/>
          <w:sz w:val="20"/>
        </w:rPr>
        <w:t>Successfully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managed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multiple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team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individual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winners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annual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City‐Wide Mock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Trial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Competition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sponsored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Chicago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Council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Law‐Related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Education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Chicago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Bar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Association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3" w:val="left" w:leader="none"/>
        </w:tabs>
        <w:spacing w:line="240" w:lineRule="auto" w:before="11" w:after="0"/>
        <w:ind w:left="1552" w:right="0" w:hanging="361"/>
        <w:jc w:val="left"/>
        <w:rPr>
          <w:sz w:val="20"/>
        </w:rPr>
      </w:pPr>
      <w:r>
        <w:rPr>
          <w:w w:val="90"/>
          <w:sz w:val="20"/>
        </w:rPr>
        <w:t>Participated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numerous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co‐teaching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situations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students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with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diverse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learning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needs.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54" w:lineRule="auto" w:before="25" w:after="0"/>
        <w:ind w:left="1554" w:right="681" w:hanging="361"/>
        <w:jc w:val="left"/>
        <w:rPr>
          <w:sz w:val="20"/>
        </w:rPr>
      </w:pPr>
      <w:r>
        <w:rPr>
          <w:w w:val="90"/>
          <w:sz w:val="20"/>
        </w:rPr>
        <w:t>Selected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attend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AP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World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History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College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Board‐sponsored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professional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development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Jin</w:t>
      </w:r>
      <w:r>
        <w:rPr>
          <w:spacing w:val="1"/>
          <w:w w:val="90"/>
          <w:sz w:val="20"/>
        </w:rPr>
        <w:t> </w:t>
      </w:r>
      <w:r>
        <w:rPr>
          <w:sz w:val="20"/>
        </w:rPr>
        <w:t>University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Japan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summer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4"/>
        <w:ind w:firstLine="0"/>
        <w:rPr>
          <w:sz w:val="21"/>
        </w:rPr>
      </w:pPr>
    </w:p>
    <w:p>
      <w:pPr>
        <w:pStyle w:val="Heading1"/>
      </w:pPr>
      <w:r>
        <w:rPr>
          <w:w w:val="95"/>
        </w:rPr>
        <w:t>HONORS</w:t>
      </w:r>
    </w:p>
    <w:p>
      <w:pPr>
        <w:pStyle w:val="BodyText"/>
        <w:spacing w:before="5"/>
        <w:ind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0"/>
        </w:rPr>
      </w:pPr>
      <w:r>
        <w:rPr>
          <w:w w:val="90"/>
          <w:sz w:val="20"/>
        </w:rPr>
        <w:t>Awarded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two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grants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producing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plays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from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Polk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Brothers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Family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Foundation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(2007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2008)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5" w:after="0"/>
        <w:ind w:left="833" w:right="0" w:hanging="361"/>
        <w:jc w:val="left"/>
        <w:rPr>
          <w:sz w:val="20"/>
        </w:rPr>
      </w:pPr>
      <w:r>
        <w:rPr>
          <w:w w:val="90"/>
          <w:sz w:val="20"/>
        </w:rPr>
        <w:t>Phi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Alpha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Theta,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National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History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Honor Society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(Phi‐Delta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Chapter,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DePaul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University)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40" w:lineRule="auto" w:before="24" w:after="0"/>
        <w:ind w:left="834" w:right="0" w:hanging="361"/>
        <w:jc w:val="left"/>
        <w:rPr>
          <w:sz w:val="20"/>
        </w:rPr>
      </w:pPr>
      <w:r>
        <w:rPr>
          <w:w w:val="90"/>
          <w:sz w:val="20"/>
        </w:rPr>
        <w:t>Certificate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Outstanding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Performance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Faculty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History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Department,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DePaul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University</w:t>
      </w: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spacing w:before="6"/>
        <w:ind w:firstLin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913706</wp:posOffset>
            </wp:positionH>
            <wp:positionV relativeFrom="paragraph">
              <wp:posOffset>99370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80" w:bottom="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52" w:hanging="360"/>
      </w:pPr>
      <w:rPr>
        <w:rFonts w:hint="default" w:ascii="Arial" w:hAnsi="Arial" w:eastAsia="Arial" w:cs="Arial"/>
        <w:w w:val="6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1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2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12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1552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gsmith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2022-02-07T18:35:11Z</dcterms:created>
  <dcterms:modified xsi:type="dcterms:W3CDTF">2022-02-07T18:35:11Z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