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Objective</w:t>
      </w:r>
    </w:p>
    <w:p>
      <w:pPr>
        <w:pStyle w:val="Title"/>
      </w:pPr>
      <w:r>
        <w:rPr/>
        <w:br w:type="column"/>
      </w:r>
      <w:r>
        <w:rPr/>
        <w:t>Caroline</w:t>
      </w:r>
      <w:r>
        <w:rPr>
          <w:spacing w:val="-9"/>
        </w:rPr>
        <w:t> </w:t>
      </w:r>
      <w:r>
        <w:rPr/>
        <w:t>Baltman</w:t>
      </w:r>
    </w:p>
    <w:p>
      <w:pPr>
        <w:spacing w:before="56"/>
        <w:ind w:left="0" w:right="109" w:firstLine="0"/>
        <w:jc w:val="right"/>
        <w:rPr>
          <w:sz w:val="22"/>
        </w:rPr>
      </w:pPr>
      <w:r>
        <w:rPr>
          <w:sz w:val="22"/>
        </w:rPr>
        <w:t>1015</w:t>
      </w:r>
      <w:r>
        <w:rPr>
          <w:spacing w:val="-2"/>
          <w:sz w:val="22"/>
        </w:rPr>
        <w:t> </w:t>
      </w:r>
      <w:r>
        <w:rPr>
          <w:sz w:val="22"/>
        </w:rPr>
        <w:t>Philadelphia</w:t>
      </w:r>
      <w:r>
        <w:rPr>
          <w:spacing w:val="-3"/>
          <w:sz w:val="22"/>
        </w:rPr>
        <w:t> </w:t>
      </w:r>
      <w:r>
        <w:rPr>
          <w:sz w:val="22"/>
        </w:rPr>
        <w:t>Ave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2"/>
        </w:rPr>
        <w:t>Chambersburg,</w:t>
      </w:r>
      <w:r>
        <w:rPr>
          <w:spacing w:val="-1"/>
          <w:sz w:val="22"/>
        </w:rPr>
        <w:t> </w:t>
      </w:r>
      <w:r>
        <w:rPr>
          <w:sz w:val="22"/>
        </w:rPr>
        <w:t>PA</w:t>
      </w:r>
      <w:r>
        <w:rPr>
          <w:spacing w:val="-4"/>
          <w:sz w:val="22"/>
        </w:rPr>
        <w:t> </w:t>
      </w:r>
      <w:r>
        <w:rPr>
          <w:sz w:val="22"/>
        </w:rPr>
        <w:t>17201</w:t>
      </w:r>
    </w:p>
    <w:p>
      <w:pPr>
        <w:pStyle w:val="BodyText"/>
        <w:tabs>
          <w:tab w:pos="1732" w:val="left" w:leader="none"/>
        </w:tabs>
        <w:spacing w:before="5"/>
        <w:ind w:right="116"/>
        <w:jc w:val="right"/>
      </w:pPr>
      <w:r>
        <w:rPr/>
        <w:t>224-639-5330</w:t>
        <w:tab/>
      </w:r>
      <w:hyperlink r:id="rId5">
        <w:r>
          <w:rPr/>
          <w:t>cbaltman@gmail.com</w:t>
        </w:r>
      </w:hyperlink>
    </w:p>
    <w:p>
      <w:pPr>
        <w:spacing w:after="0"/>
        <w:jc w:val="right"/>
        <w:sectPr>
          <w:type w:val="continuous"/>
          <w:pgSz w:w="12240" w:h="15840"/>
          <w:pgMar w:top="720" w:bottom="0" w:left="520" w:right="420"/>
          <w:cols w:num="2" w:equalWidth="0">
            <w:col w:w="1023" w:space="5635"/>
            <w:col w:w="4642"/>
          </w:cols>
        </w:sectPr>
      </w:pPr>
    </w:p>
    <w:p>
      <w:pPr>
        <w:pStyle w:val="BodyText"/>
        <w:spacing w:line="285" w:lineRule="auto" w:before="41"/>
        <w:ind w:left="118" w:right="1014"/>
      </w:pPr>
      <w:r>
        <w:rPr/>
        <w:pict>
          <v:line style="position:absolute;mso-position-horizontal-relative:page;mso-position-vertical-relative:paragraph;z-index:-15772160" from="24pt,35.275951pt" to="593.25pt,35.275951pt" stroked="true" strokeweight=".75pt" strokecolor="#a6a6a6">
            <v:stroke dashstyle="solid"/>
            <w10:wrap type="none"/>
          </v:line>
        </w:pict>
      </w:r>
      <w:r>
        <w:rPr/>
        <w:t>Obtaining a teaching position that utilizes my passion for teaching chemistry to create a positive experience for the students by</w:t>
      </w:r>
      <w:r>
        <w:rPr>
          <w:spacing w:val="-47"/>
        </w:rPr>
        <w:t> </w:t>
      </w:r>
      <w:r>
        <w:rPr/>
        <w:t>implementing</w:t>
      </w:r>
      <w:r>
        <w:rPr>
          <w:spacing w:val="-2"/>
        </w:rPr>
        <w:t> </w:t>
      </w:r>
      <w:r>
        <w:rPr/>
        <w:t>various</w:t>
      </w:r>
      <w:r>
        <w:rPr>
          <w:spacing w:val="-2"/>
        </w:rPr>
        <w:t> </w:t>
      </w:r>
      <w:r>
        <w:rPr/>
        <w:t>teaching methods</w:t>
      </w:r>
      <w:r>
        <w:rPr>
          <w:spacing w:val="-2"/>
        </w:rPr>
        <w:t> </w:t>
      </w:r>
      <w:r>
        <w:rPr/>
        <w:t>and coordinating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 teachers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work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interdisciplinary</w:t>
      </w:r>
      <w:r>
        <w:rPr>
          <w:spacing w:val="-2"/>
        </w:rPr>
        <w:t> </w:t>
      </w:r>
      <w:r>
        <w:rPr/>
        <w:t>units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Certification</w:t>
      </w:r>
    </w:p>
    <w:p>
      <w:pPr>
        <w:pStyle w:val="BodyText"/>
        <w:spacing w:before="39"/>
        <w:ind w:left="118"/>
      </w:pPr>
      <w:r>
        <w:rPr/>
        <w:t>Pennsylvania</w:t>
      </w:r>
      <w:r>
        <w:rPr>
          <w:spacing w:val="-1"/>
        </w:rPr>
        <w:t> </w:t>
      </w:r>
      <w:r>
        <w:rPr/>
        <w:t>Secondary</w:t>
      </w:r>
      <w:r>
        <w:rPr>
          <w:spacing w:val="-7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2011</w:t>
      </w:r>
    </w:p>
    <w:p>
      <w:pPr>
        <w:pStyle w:val="BodyText"/>
        <w:spacing w:line="285" w:lineRule="auto" w:before="43"/>
        <w:ind w:left="118" w:right="1664"/>
      </w:pPr>
      <w:r>
        <w:rPr/>
        <w:pict>
          <v:line style="position:absolute;mso-position-horizontal-relative:page;mso-position-vertical-relative:paragraph;z-index:-15771648" from="23.25pt,35.405922pt" to="592.5pt,35.405922pt" stroked="true" strokeweight=".75pt" strokecolor="#a6a6a6">
            <v:stroke dashstyle="solid"/>
            <w10:wrap type="none"/>
          </v:line>
        </w:pict>
      </w:r>
      <w:r>
        <w:rPr/>
        <w:t>High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Endorsements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Chemistry –</w:t>
      </w:r>
      <w:r>
        <w:rPr>
          <w:spacing w:val="-2"/>
        </w:rPr>
        <w:t> </w:t>
      </w:r>
      <w:r>
        <w:rPr/>
        <w:t>Regular,</w:t>
      </w:r>
      <w:r>
        <w:rPr>
          <w:spacing w:val="-3"/>
        </w:rPr>
        <w:t> </w:t>
      </w:r>
      <w:r>
        <w:rPr/>
        <w:t>AP</w:t>
      </w:r>
      <w:r>
        <w:rPr>
          <w:spacing w:val="-2"/>
        </w:rPr>
        <w:t> </w:t>
      </w:r>
      <w:r>
        <w:rPr/>
        <w:t>and Honors</w:t>
      </w:r>
      <w:r>
        <w:rPr>
          <w:spacing w:val="-4"/>
        </w:rPr>
        <w:t> </w:t>
      </w:r>
      <w:r>
        <w:rPr/>
        <w:t>classes,</w:t>
      </w:r>
      <w:r>
        <w:rPr>
          <w:spacing w:val="-2"/>
        </w:rPr>
        <w:t> </w:t>
      </w:r>
      <w:r>
        <w:rPr/>
        <w:t>Biology,</w:t>
      </w:r>
      <w:r>
        <w:rPr>
          <w:spacing w:val="-3"/>
        </w:rPr>
        <w:t> </w:t>
      </w:r>
      <w:r>
        <w:rPr/>
        <w:t>Earth</w:t>
      </w:r>
      <w:r>
        <w:rPr>
          <w:spacing w:val="-5"/>
        </w:rPr>
        <w:t> </w:t>
      </w:r>
      <w:r>
        <w:rPr/>
        <w:t>Science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Physics</w:t>
      </w:r>
      <w:r>
        <w:rPr>
          <w:spacing w:val="-47"/>
        </w:rPr>
        <w:t> </w:t>
      </w:r>
      <w:r>
        <w:rPr/>
        <w:t>Middle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endorsement</w:t>
      </w:r>
      <w:r>
        <w:rPr>
          <w:spacing w:val="-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Science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Education</w:t>
      </w:r>
    </w:p>
    <w:p>
      <w:pPr>
        <w:pStyle w:val="BodyText"/>
        <w:spacing w:before="41"/>
        <w:ind w:left="118"/>
      </w:pPr>
      <w:r>
        <w:rPr/>
        <w:t>Wilson</w:t>
      </w:r>
      <w:r>
        <w:rPr>
          <w:spacing w:val="-4"/>
        </w:rPr>
        <w:t> </w:t>
      </w:r>
      <w:r>
        <w:rPr/>
        <w:t>College;</w:t>
      </w:r>
      <w:r>
        <w:rPr>
          <w:spacing w:val="-2"/>
        </w:rPr>
        <w:t> </w:t>
      </w:r>
      <w:r>
        <w:rPr/>
        <w:t>Chambersburg,</w:t>
      </w:r>
      <w:r>
        <w:rPr>
          <w:spacing w:val="-2"/>
        </w:rPr>
        <w:t> </w:t>
      </w:r>
      <w:r>
        <w:rPr/>
        <w:t>PA</w:t>
      </w:r>
    </w:p>
    <w:p>
      <w:pPr>
        <w:pStyle w:val="BodyText"/>
        <w:spacing w:line="285" w:lineRule="auto" w:before="44"/>
        <w:ind w:left="118" w:right="3759"/>
      </w:pPr>
      <w:r>
        <w:rPr/>
        <w:pict>
          <v:line style="position:absolute;mso-position-horizontal-relative:page;mso-position-vertical-relative:paragraph;z-index:-15771136" from="23.25pt,36.865955pt" to="592.5pt,36.865955pt" stroked="true" strokeweight=".75pt" strokecolor="#a6a6a6">
            <v:stroke dashstyle="solid"/>
            <w10:wrap type="none"/>
          </v:line>
        </w:pict>
      </w:r>
      <w:r>
        <w:rPr/>
        <w:t>Bachelor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Science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Chemistry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Secondary</w:t>
      </w:r>
      <w:r>
        <w:rPr>
          <w:spacing w:val="-6"/>
        </w:rPr>
        <w:t> </w:t>
      </w:r>
      <w:r>
        <w:rPr/>
        <w:t>Education;</w:t>
      </w:r>
      <w:r>
        <w:rPr>
          <w:spacing w:val="-3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2011</w:t>
      </w:r>
      <w:r>
        <w:rPr>
          <w:spacing w:val="-47"/>
        </w:rPr>
        <w:t> </w:t>
      </w:r>
      <w:r>
        <w:rPr/>
        <w:t>Anticipated</w:t>
      </w:r>
      <w:r>
        <w:rPr>
          <w:spacing w:val="-1"/>
        </w:rPr>
        <w:t> </w:t>
      </w:r>
      <w:r>
        <w:rPr/>
        <w:t>Graduating</w:t>
      </w:r>
      <w:r>
        <w:rPr>
          <w:spacing w:val="-2"/>
        </w:rPr>
        <w:t> </w:t>
      </w:r>
      <w:r>
        <w:rPr/>
        <w:t>GPA:</w:t>
      </w:r>
      <w:r>
        <w:rPr>
          <w:spacing w:val="1"/>
        </w:rPr>
        <w:t> </w:t>
      </w:r>
      <w:r>
        <w:rPr/>
        <w:t>3.75</w:t>
      </w:r>
      <w:r>
        <w:rPr>
          <w:spacing w:val="-1"/>
        </w:rPr>
        <w:t> </w:t>
      </w:r>
      <w:r>
        <w:rPr/>
        <w:t>/</w:t>
      </w:r>
      <w:r>
        <w:rPr>
          <w:spacing w:val="-4"/>
        </w:rPr>
        <w:t> </w:t>
      </w:r>
      <w:r>
        <w:rPr/>
        <w:t>4.0;</w:t>
      </w:r>
      <w:r>
        <w:rPr>
          <w:spacing w:val="-2"/>
        </w:rPr>
        <w:t> </w:t>
      </w:r>
      <w:r>
        <w:rPr/>
        <w:t>Deans</w:t>
      </w:r>
      <w:r>
        <w:rPr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quarters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attendance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Teaching</w:t>
      </w:r>
      <w:r>
        <w:rPr>
          <w:spacing w:val="-5"/>
        </w:rPr>
        <w:t> </w:t>
      </w:r>
      <w:r>
        <w:rPr/>
        <w:t>Experience</w:t>
      </w:r>
    </w:p>
    <w:p>
      <w:pPr>
        <w:pStyle w:val="BodyText"/>
        <w:spacing w:before="41"/>
        <w:ind w:left="118"/>
      </w:pPr>
      <w:r>
        <w:rPr>
          <w:b/>
          <w:u w:val="single"/>
        </w:rPr>
        <w:t>Student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Teacher</w:t>
      </w:r>
      <w:r>
        <w:rPr/>
        <w:t>:</w:t>
      </w:r>
      <w:r>
        <w:rPr>
          <w:spacing w:val="-3"/>
        </w:rPr>
        <w:t> </w:t>
      </w:r>
      <w:r>
        <w:rPr/>
        <w:t>Wells</w:t>
      </w:r>
      <w:r>
        <w:rPr>
          <w:spacing w:val="-3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School,</w:t>
      </w:r>
      <w:r>
        <w:rPr>
          <w:spacing w:val="-3"/>
        </w:rPr>
        <w:t> </w:t>
      </w:r>
      <w:r>
        <w:rPr/>
        <w:t>Wells-Ogunquit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District;</w:t>
      </w:r>
      <w:r>
        <w:rPr>
          <w:spacing w:val="-3"/>
        </w:rPr>
        <w:t> </w:t>
      </w:r>
      <w:r>
        <w:rPr/>
        <w:t>Grades,</w:t>
      </w:r>
      <w:r>
        <w:rPr>
          <w:spacing w:val="-3"/>
        </w:rPr>
        <w:t> </w:t>
      </w:r>
      <w:r>
        <w:rPr/>
        <w:t>11-12,</w:t>
      </w:r>
      <w:r>
        <w:rPr>
          <w:spacing w:val="-2"/>
        </w:rPr>
        <w:t> </w:t>
      </w:r>
      <w:r>
        <w:rPr/>
        <w:t>Ogunquit,</w:t>
      </w:r>
      <w:r>
        <w:rPr>
          <w:spacing w:val="-2"/>
        </w:rPr>
        <w:t> </w:t>
      </w:r>
      <w:r>
        <w:rPr/>
        <w:t>PA</w:t>
      </w:r>
      <w:r>
        <w:rPr>
          <w:spacing w:val="-5"/>
        </w:rPr>
        <w:t> </w:t>
      </w:r>
      <w:r>
        <w:rPr/>
        <w:t>;</w:t>
      </w:r>
      <w:r>
        <w:rPr>
          <w:spacing w:val="-3"/>
        </w:rPr>
        <w:t> </w:t>
      </w:r>
      <w:r>
        <w:rPr/>
        <w:t>Spring</w:t>
      </w:r>
      <w:r>
        <w:rPr>
          <w:spacing w:val="-4"/>
        </w:rPr>
        <w:t> </w:t>
      </w:r>
      <w:r>
        <w:rPr/>
        <w:t>2011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4" w:after="0"/>
        <w:ind w:left="235" w:right="0" w:hanging="118"/>
        <w:jc w:val="left"/>
        <w:rPr>
          <w:sz w:val="20"/>
        </w:rPr>
      </w:pPr>
      <w:r>
        <w:rPr>
          <w:sz w:val="20"/>
        </w:rPr>
        <w:t>Facilitated</w:t>
      </w:r>
      <w:r>
        <w:rPr>
          <w:spacing w:val="-1"/>
          <w:sz w:val="20"/>
        </w:rPr>
        <w:t> </w:t>
      </w:r>
      <w:r>
        <w:rPr>
          <w:sz w:val="20"/>
        </w:rPr>
        <w:t>learning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honors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regular</w:t>
      </w:r>
      <w:r>
        <w:rPr>
          <w:spacing w:val="-1"/>
          <w:sz w:val="20"/>
        </w:rPr>
        <w:t> </w:t>
      </w:r>
      <w:r>
        <w:rPr>
          <w:sz w:val="20"/>
        </w:rPr>
        <w:t>chemistry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z w:val="13"/>
        </w:rPr>
        <w:t>rd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z w:val="13"/>
        </w:rPr>
        <w:t>th</w:t>
      </w:r>
      <w:r>
        <w:rPr>
          <w:spacing w:val="-1"/>
          <w:sz w:val="13"/>
        </w:rPr>
        <w:t> </w:t>
      </w:r>
      <w:r>
        <w:rPr>
          <w:sz w:val="20"/>
        </w:rPr>
        <w:t>year</w:t>
      </w:r>
      <w:r>
        <w:rPr>
          <w:spacing w:val="-1"/>
          <w:sz w:val="20"/>
        </w:rPr>
        <w:t> </w:t>
      </w:r>
      <w:r>
        <w:rPr>
          <w:sz w:val="20"/>
        </w:rPr>
        <w:t>students</w:t>
      </w:r>
      <w:r>
        <w:rPr>
          <w:spacing w:val="-3"/>
          <w:sz w:val="20"/>
        </w:rPr>
        <w:t> </w:t>
      </w:r>
      <w:r>
        <w:rPr>
          <w:sz w:val="20"/>
        </w:rPr>
        <w:t>using</w:t>
      </w:r>
      <w:r>
        <w:rPr>
          <w:spacing w:val="-1"/>
          <w:sz w:val="20"/>
        </w:rPr>
        <w:t> </w:t>
      </w:r>
      <w:r>
        <w:rPr>
          <w:sz w:val="20"/>
        </w:rPr>
        <w:t>student-centered</w:t>
      </w:r>
      <w:r>
        <w:rPr>
          <w:spacing w:val="-1"/>
          <w:sz w:val="20"/>
        </w:rPr>
        <w:t> </w:t>
      </w:r>
      <w:r>
        <w:rPr>
          <w:sz w:val="20"/>
        </w:rPr>
        <w:t>lessons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4" w:after="0"/>
        <w:ind w:left="235" w:right="0" w:hanging="118"/>
        <w:jc w:val="left"/>
        <w:rPr>
          <w:sz w:val="20"/>
        </w:rPr>
      </w:pPr>
      <w:r>
        <w:rPr>
          <w:sz w:val="20"/>
        </w:rPr>
        <w:t>Established</w:t>
      </w:r>
      <w:r>
        <w:rPr>
          <w:spacing w:val="-3"/>
          <w:sz w:val="20"/>
        </w:rPr>
        <w:t> </w:t>
      </w:r>
      <w:r>
        <w:rPr>
          <w:sz w:val="20"/>
        </w:rPr>
        <w:t>acceptable</w:t>
      </w:r>
      <w:r>
        <w:rPr>
          <w:spacing w:val="-2"/>
          <w:sz w:val="20"/>
        </w:rPr>
        <w:t> </w:t>
      </w:r>
      <w:r>
        <w:rPr>
          <w:sz w:val="20"/>
        </w:rPr>
        <w:t>classroom</w:t>
      </w:r>
      <w:r>
        <w:rPr>
          <w:spacing w:val="-7"/>
          <w:sz w:val="20"/>
        </w:rPr>
        <w:t> </w:t>
      </w:r>
      <w:r>
        <w:rPr>
          <w:sz w:val="20"/>
        </w:rPr>
        <w:t>behavior</w:t>
      </w:r>
      <w:r>
        <w:rPr>
          <w:spacing w:val="-3"/>
          <w:sz w:val="20"/>
        </w:rPr>
        <w:t> </w:t>
      </w:r>
      <w:r>
        <w:rPr>
          <w:sz w:val="20"/>
        </w:rPr>
        <w:t>guide with</w:t>
      </w:r>
      <w:r>
        <w:rPr>
          <w:spacing w:val="-4"/>
          <w:sz w:val="20"/>
        </w:rPr>
        <w:t> </w:t>
      </w:r>
      <w:r>
        <w:rPr>
          <w:sz w:val="20"/>
        </w:rPr>
        <w:t>students’</w:t>
      </w:r>
      <w:r>
        <w:rPr>
          <w:spacing w:val="-5"/>
          <w:sz w:val="20"/>
        </w:rPr>
        <w:t> </w:t>
      </w:r>
      <w:r>
        <w:rPr>
          <w:sz w:val="20"/>
        </w:rPr>
        <w:t>comments</w:t>
      </w:r>
      <w:r>
        <w:rPr>
          <w:spacing w:val="-4"/>
          <w:sz w:val="20"/>
        </w:rPr>
        <w:t> </w:t>
      </w:r>
      <w:r>
        <w:rPr>
          <w:sz w:val="20"/>
        </w:rPr>
        <w:t>to minimize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management</w:t>
      </w:r>
      <w:r>
        <w:rPr>
          <w:spacing w:val="-1"/>
          <w:sz w:val="20"/>
        </w:rPr>
        <w:t> </w:t>
      </w:r>
      <w:r>
        <w:rPr>
          <w:sz w:val="20"/>
        </w:rPr>
        <w:t>issues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3" w:after="0"/>
        <w:ind w:left="235" w:right="0" w:hanging="118"/>
        <w:jc w:val="left"/>
        <w:rPr>
          <w:sz w:val="20"/>
        </w:rPr>
      </w:pPr>
      <w:r>
        <w:rPr>
          <w:sz w:val="20"/>
        </w:rPr>
        <w:t>Discussed</w:t>
      </w:r>
      <w:r>
        <w:rPr>
          <w:spacing w:val="-2"/>
          <w:sz w:val="20"/>
        </w:rPr>
        <w:t> </w:t>
      </w:r>
      <w:r>
        <w:rPr>
          <w:sz w:val="20"/>
        </w:rPr>
        <w:t>students’</w:t>
      </w:r>
      <w:r>
        <w:rPr>
          <w:spacing w:val="-4"/>
          <w:sz w:val="20"/>
        </w:rPr>
        <w:t> </w:t>
      </w:r>
      <w:r>
        <w:rPr>
          <w:sz w:val="20"/>
        </w:rPr>
        <w:t>learning</w:t>
      </w:r>
      <w:r>
        <w:rPr>
          <w:spacing w:val="-1"/>
          <w:sz w:val="20"/>
        </w:rPr>
        <w:t> </w:t>
      </w:r>
      <w:r>
        <w:rPr>
          <w:sz w:val="20"/>
        </w:rPr>
        <w:t>improvement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behavior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class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parents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parent-teacher</w:t>
      </w:r>
      <w:r>
        <w:rPr>
          <w:spacing w:val="-2"/>
          <w:sz w:val="20"/>
        </w:rPr>
        <w:t> </w:t>
      </w:r>
      <w:r>
        <w:rPr>
          <w:sz w:val="20"/>
        </w:rPr>
        <w:t>conference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4" w:after="0"/>
        <w:ind w:left="235" w:right="0" w:hanging="118"/>
        <w:jc w:val="left"/>
        <w:rPr>
          <w:sz w:val="20"/>
        </w:rPr>
      </w:pPr>
      <w:r>
        <w:rPr>
          <w:sz w:val="20"/>
        </w:rPr>
        <w:t>Utilized</w:t>
      </w:r>
      <w:r>
        <w:rPr>
          <w:spacing w:val="-1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student-centered</w:t>
      </w:r>
      <w:r>
        <w:rPr>
          <w:spacing w:val="-2"/>
          <w:sz w:val="20"/>
        </w:rPr>
        <w:t> </w:t>
      </w:r>
      <w:r>
        <w:rPr>
          <w:sz w:val="20"/>
        </w:rPr>
        <w:t>learning</w:t>
      </w:r>
      <w:r>
        <w:rPr>
          <w:spacing w:val="-4"/>
          <w:sz w:val="20"/>
        </w:rPr>
        <w:t> </w:t>
      </w:r>
      <w:r>
        <w:rPr>
          <w:sz w:val="20"/>
        </w:rPr>
        <w:t>techniques,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demonstrations,</w:t>
      </w:r>
      <w:r>
        <w:rPr>
          <w:spacing w:val="-1"/>
          <w:sz w:val="20"/>
        </w:rPr>
        <w:t> </w:t>
      </w:r>
      <w:r>
        <w:rPr>
          <w:sz w:val="20"/>
        </w:rPr>
        <w:t>molecular</w:t>
      </w:r>
      <w:r>
        <w:rPr>
          <w:spacing w:val="-2"/>
          <w:sz w:val="20"/>
        </w:rPr>
        <w:t> </w:t>
      </w:r>
      <w:r>
        <w:rPr>
          <w:sz w:val="20"/>
        </w:rPr>
        <w:t>model</w:t>
      </w:r>
      <w:r>
        <w:rPr>
          <w:spacing w:val="-4"/>
          <w:sz w:val="20"/>
        </w:rPr>
        <w:t> </w:t>
      </w:r>
      <w:r>
        <w:rPr>
          <w:sz w:val="20"/>
        </w:rPr>
        <w:t>building,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discovery</w:t>
      </w:r>
      <w:r>
        <w:rPr>
          <w:spacing w:val="-2"/>
          <w:sz w:val="20"/>
        </w:rPr>
        <w:t> </w:t>
      </w:r>
      <w:r>
        <w:rPr>
          <w:sz w:val="20"/>
        </w:rPr>
        <w:t>labs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85" w:lineRule="auto" w:before="43" w:after="0"/>
        <w:ind w:left="298" w:right="539" w:hanging="180"/>
        <w:jc w:val="left"/>
        <w:rPr>
          <w:sz w:val="20"/>
        </w:rPr>
      </w:pPr>
      <w:r>
        <w:rPr>
          <w:sz w:val="20"/>
        </w:rPr>
        <w:t>Devised a demonstration to connect acid-base reactions with the concept of limiting and excess reactants, related the demonstration</w:t>
      </w:r>
      <w:r>
        <w:rPr>
          <w:spacing w:val="-47"/>
          <w:sz w:val="20"/>
        </w:rPr>
        <w:t> </w:t>
      </w:r>
      <w:r>
        <w:rPr>
          <w:sz w:val="20"/>
        </w:rPr>
        <w:t>to students’</w:t>
      </w:r>
      <w:r>
        <w:rPr>
          <w:spacing w:val="-2"/>
          <w:sz w:val="20"/>
        </w:rPr>
        <w:t> </w:t>
      </w:r>
      <w:r>
        <w:rPr>
          <w:sz w:val="20"/>
        </w:rPr>
        <w:t>daily</w:t>
      </w:r>
      <w:r>
        <w:rPr>
          <w:spacing w:val="-5"/>
          <w:sz w:val="20"/>
        </w:rPr>
        <w:t> </w:t>
      </w:r>
      <w:r>
        <w:rPr>
          <w:sz w:val="20"/>
        </w:rPr>
        <w:t>life,</w:t>
      </w:r>
      <w:r>
        <w:rPr>
          <w:spacing w:val="1"/>
          <w:sz w:val="20"/>
        </w:rPr>
        <w:t> </w:t>
      </w:r>
      <w:r>
        <w:rPr>
          <w:sz w:val="20"/>
        </w:rPr>
        <w:t>and allowed</w:t>
      </w:r>
      <w:r>
        <w:rPr>
          <w:spacing w:val="1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cooperative</w:t>
      </w:r>
      <w:r>
        <w:rPr>
          <w:spacing w:val="-1"/>
          <w:sz w:val="20"/>
        </w:rPr>
        <w:t> </w:t>
      </w:r>
      <w:r>
        <w:rPr>
          <w:sz w:val="20"/>
        </w:rPr>
        <w:t>learning</w:t>
      </w:r>
      <w:r>
        <w:rPr>
          <w:spacing w:val="-1"/>
          <w:sz w:val="20"/>
        </w:rPr>
        <w:t> </w:t>
      </w:r>
      <w:r>
        <w:rPr>
          <w:sz w:val="20"/>
        </w:rPr>
        <w:t>groups</w:t>
      </w:r>
      <w:r>
        <w:rPr>
          <w:spacing w:val="-1"/>
          <w:sz w:val="20"/>
        </w:rPr>
        <w:t> </w:t>
      </w:r>
      <w:r>
        <w:rPr>
          <w:sz w:val="20"/>
        </w:rPr>
        <w:t>to analyze examples</w:t>
      </w: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40" w:lineRule="auto" w:before="0" w:after="0"/>
        <w:ind w:left="238" w:right="0" w:hanging="121"/>
        <w:jc w:val="left"/>
        <w:rPr>
          <w:sz w:val="20"/>
        </w:rPr>
      </w:pPr>
      <w:r>
        <w:rPr>
          <w:sz w:val="20"/>
        </w:rPr>
        <w:t>Created</w:t>
      </w:r>
      <w:r>
        <w:rPr>
          <w:spacing w:val="-2"/>
          <w:sz w:val="20"/>
        </w:rPr>
        <w:t> </w:t>
      </w:r>
      <w:r>
        <w:rPr>
          <w:sz w:val="20"/>
        </w:rPr>
        <w:t>activities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relationship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chemistry</w:t>
      </w:r>
      <w:r>
        <w:rPr>
          <w:spacing w:val="-6"/>
          <w:sz w:val="20"/>
        </w:rPr>
        <w:t> </w:t>
      </w:r>
      <w:r>
        <w:rPr>
          <w:sz w:val="20"/>
        </w:rPr>
        <w:t>concepts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everyday</w:t>
      </w:r>
      <w:r>
        <w:rPr>
          <w:spacing w:val="-3"/>
          <w:sz w:val="20"/>
        </w:rPr>
        <w:t> </w:t>
      </w:r>
      <w:r>
        <w:rPr>
          <w:sz w:val="20"/>
        </w:rPr>
        <w:t>life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engage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motive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85" w:lineRule="auto" w:before="44" w:after="0"/>
        <w:ind w:left="298" w:right="520" w:hanging="180"/>
        <w:jc w:val="left"/>
        <w:rPr>
          <w:sz w:val="20"/>
        </w:rPr>
      </w:pPr>
      <w:r>
        <w:rPr>
          <w:sz w:val="20"/>
        </w:rPr>
        <w:t>Modified curriculum for a English Language Learner and various Special Education Students in the regular education classroom by</w:t>
      </w:r>
      <w:r>
        <w:rPr>
          <w:spacing w:val="-47"/>
          <w:sz w:val="20"/>
        </w:rPr>
        <w:t> </w:t>
      </w:r>
      <w:r>
        <w:rPr>
          <w:sz w:val="20"/>
        </w:rPr>
        <w:t>translating</w:t>
      </w:r>
      <w:r>
        <w:rPr>
          <w:spacing w:val="-2"/>
          <w:sz w:val="20"/>
        </w:rPr>
        <w:t> </w:t>
      </w:r>
      <w:r>
        <w:rPr>
          <w:sz w:val="20"/>
        </w:rPr>
        <w:t>the concepts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student’s</w:t>
      </w:r>
      <w:r>
        <w:rPr>
          <w:spacing w:val="-2"/>
          <w:sz w:val="20"/>
        </w:rPr>
        <w:t> </w:t>
      </w:r>
      <w:r>
        <w:rPr>
          <w:sz w:val="20"/>
        </w:rPr>
        <w:t>native language or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explaining</w:t>
      </w:r>
      <w:r>
        <w:rPr>
          <w:spacing w:val="-2"/>
          <w:sz w:val="20"/>
        </w:rPr>
        <w:t> </w:t>
      </w:r>
      <w:r>
        <w:rPr>
          <w:sz w:val="20"/>
        </w:rPr>
        <w:t>the concepts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various</w:t>
      </w:r>
      <w:r>
        <w:rPr>
          <w:spacing w:val="-1"/>
          <w:sz w:val="20"/>
        </w:rPr>
        <w:t> </w:t>
      </w:r>
      <w:r>
        <w:rPr>
          <w:sz w:val="20"/>
        </w:rPr>
        <w:t>simpler steps</w:t>
      </w: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85" w:lineRule="auto" w:before="0" w:after="0"/>
        <w:ind w:left="298" w:right="540" w:hanging="180"/>
        <w:jc w:val="left"/>
        <w:rPr>
          <w:sz w:val="20"/>
        </w:rPr>
      </w:pPr>
      <w:r>
        <w:rPr>
          <w:sz w:val="20"/>
        </w:rPr>
        <w:t>Assisted</w:t>
      </w:r>
      <w:r>
        <w:rPr>
          <w:spacing w:val="-1"/>
          <w:sz w:val="20"/>
        </w:rPr>
        <w:t> </w:t>
      </w:r>
      <w:r>
        <w:rPr>
          <w:sz w:val="20"/>
        </w:rPr>
        <w:t>students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ACT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PSAE</w:t>
      </w:r>
      <w:r>
        <w:rPr>
          <w:spacing w:val="-2"/>
          <w:sz w:val="20"/>
        </w:rPr>
        <w:t> </w:t>
      </w:r>
      <w:r>
        <w:rPr>
          <w:sz w:val="20"/>
        </w:rPr>
        <w:t>standardized</w:t>
      </w:r>
      <w:r>
        <w:rPr>
          <w:spacing w:val="-1"/>
          <w:sz w:val="20"/>
        </w:rPr>
        <w:t> </w:t>
      </w:r>
      <w:r>
        <w:rPr>
          <w:sz w:val="20"/>
        </w:rPr>
        <w:t>testing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providing</w:t>
      </w:r>
      <w:r>
        <w:rPr>
          <w:spacing w:val="-1"/>
          <w:sz w:val="20"/>
        </w:rPr>
        <w:t> </w:t>
      </w:r>
      <w:r>
        <w:rPr>
          <w:sz w:val="20"/>
        </w:rPr>
        <w:t>explanation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various</w:t>
      </w:r>
      <w:r>
        <w:rPr>
          <w:spacing w:val="-2"/>
          <w:sz w:val="20"/>
        </w:rPr>
        <w:t> </w:t>
      </w:r>
      <w:r>
        <w:rPr>
          <w:sz w:val="20"/>
        </w:rPr>
        <w:t>scientific</w:t>
      </w:r>
      <w:r>
        <w:rPr>
          <w:spacing w:val="-2"/>
          <w:sz w:val="20"/>
        </w:rPr>
        <w:t> </w:t>
      </w:r>
      <w:r>
        <w:rPr>
          <w:sz w:val="20"/>
        </w:rPr>
        <w:t>concepts</w:t>
      </w:r>
      <w:r>
        <w:rPr>
          <w:spacing w:val="-47"/>
          <w:sz w:val="20"/>
        </w:rPr>
        <w:t> </w:t>
      </w:r>
      <w:r>
        <w:rPr>
          <w:sz w:val="20"/>
        </w:rPr>
        <w:t>while</w:t>
      </w:r>
      <w:r>
        <w:rPr>
          <w:spacing w:val="1"/>
          <w:sz w:val="20"/>
        </w:rPr>
        <w:t> </w:t>
      </w:r>
      <w:r>
        <w:rPr>
          <w:sz w:val="20"/>
        </w:rPr>
        <w:t>working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practice</w:t>
      </w:r>
      <w:r>
        <w:rPr>
          <w:spacing w:val="-1"/>
          <w:sz w:val="20"/>
        </w:rPr>
        <w:t> </w:t>
      </w:r>
      <w:r>
        <w:rPr>
          <w:sz w:val="20"/>
        </w:rPr>
        <w:t>test</w:t>
      </w:r>
      <w:r>
        <w:rPr>
          <w:spacing w:val="1"/>
          <w:sz w:val="20"/>
        </w:rPr>
        <w:t> </w:t>
      </w:r>
      <w:r>
        <w:rPr>
          <w:sz w:val="20"/>
        </w:rPr>
        <w:t>questions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modeling</w:t>
      </w:r>
      <w:r>
        <w:rPr>
          <w:spacing w:val="1"/>
          <w:sz w:val="20"/>
        </w:rPr>
        <w:t> </w:t>
      </w:r>
      <w:r>
        <w:rPr>
          <w:sz w:val="20"/>
        </w:rPr>
        <w:t>various</w:t>
      </w:r>
      <w:r>
        <w:rPr>
          <w:spacing w:val="-1"/>
          <w:sz w:val="20"/>
        </w:rPr>
        <w:t> </w:t>
      </w:r>
      <w:r>
        <w:rPr>
          <w:sz w:val="20"/>
        </w:rPr>
        <w:t>reading</w:t>
      </w:r>
      <w:r>
        <w:rPr>
          <w:spacing w:val="-2"/>
          <w:sz w:val="20"/>
        </w:rPr>
        <w:t> </w:t>
      </w:r>
      <w:r>
        <w:rPr>
          <w:sz w:val="20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0" w:after="0"/>
        <w:ind w:left="235" w:right="0" w:hanging="118"/>
        <w:jc w:val="left"/>
        <w:rPr>
          <w:sz w:val="20"/>
        </w:rPr>
      </w:pPr>
      <w:r>
        <w:rPr>
          <w:sz w:val="20"/>
        </w:rPr>
        <w:t>Tutored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-4"/>
          <w:sz w:val="20"/>
        </w:rPr>
        <w:t> </w:t>
      </w:r>
      <w:r>
        <w:rPr>
          <w:sz w:val="20"/>
        </w:rPr>
        <w:t>before,</w:t>
      </w:r>
      <w:r>
        <w:rPr>
          <w:spacing w:val="-2"/>
          <w:sz w:val="20"/>
        </w:rPr>
        <w:t> </w:t>
      </w:r>
      <w:r>
        <w:rPr>
          <w:sz w:val="20"/>
        </w:rPr>
        <w:t>during,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2"/>
          <w:sz w:val="20"/>
        </w:rPr>
        <w:t> </w:t>
      </w:r>
      <w:r>
        <w:rPr>
          <w:sz w:val="20"/>
        </w:rPr>
        <w:t>school</w:t>
      </w: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40" w:lineRule="auto" w:before="44" w:after="0"/>
        <w:ind w:left="238" w:right="0" w:hanging="121"/>
        <w:jc w:val="left"/>
        <w:rPr>
          <w:sz w:val="20"/>
        </w:rPr>
      </w:pPr>
      <w:r>
        <w:rPr>
          <w:sz w:val="20"/>
        </w:rPr>
        <w:t>Attended</w:t>
      </w:r>
      <w:r>
        <w:rPr>
          <w:spacing w:val="-3"/>
          <w:sz w:val="20"/>
        </w:rPr>
        <w:t> </w:t>
      </w:r>
      <w:r>
        <w:rPr>
          <w:sz w:val="20"/>
        </w:rPr>
        <w:t>various</w:t>
      </w:r>
      <w:r>
        <w:rPr>
          <w:spacing w:val="-2"/>
          <w:sz w:val="20"/>
        </w:rPr>
        <w:t> </w:t>
      </w:r>
      <w:r>
        <w:rPr>
          <w:sz w:val="20"/>
        </w:rPr>
        <w:t>workshops</w:t>
      </w:r>
      <w:r>
        <w:rPr>
          <w:spacing w:val="-2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z w:val="13"/>
        </w:rPr>
        <w:t>th</w:t>
      </w:r>
      <w:r>
        <w:rPr>
          <w:spacing w:val="-1"/>
          <w:sz w:val="13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CPS</w:t>
      </w:r>
      <w:r>
        <w:rPr>
          <w:spacing w:val="-4"/>
          <w:sz w:val="20"/>
        </w:rPr>
        <w:t> </w:t>
      </w:r>
      <w:r>
        <w:rPr>
          <w:sz w:val="20"/>
        </w:rPr>
        <w:t>Service-Learning</w:t>
      </w:r>
      <w:r>
        <w:rPr>
          <w:spacing w:val="-2"/>
          <w:sz w:val="20"/>
        </w:rPr>
        <w:t> </w:t>
      </w:r>
      <w:r>
        <w:rPr>
          <w:sz w:val="20"/>
        </w:rPr>
        <w:t>Conference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770624" from="23.25pt,-5.717255pt" to="592.5pt,-5.717255pt" stroked="true" strokeweight=".75pt" strokecolor="#a6a6a6">
            <v:stroke dashstyle="solid"/>
            <w10:wrap type="none"/>
          </v:line>
        </w:pict>
      </w:r>
      <w:r>
        <w:rPr/>
        <w:t>Field</w:t>
      </w:r>
      <w:r>
        <w:rPr>
          <w:spacing w:val="-3"/>
        </w:rPr>
        <w:t> </w:t>
      </w:r>
      <w:r>
        <w:rPr/>
        <w:t>Experience</w:t>
      </w:r>
    </w:p>
    <w:p>
      <w:pPr>
        <w:pStyle w:val="Heading2"/>
        <w:spacing w:before="41"/>
      </w:pPr>
      <w:r>
        <w:rPr/>
        <w:t>Amundsen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School,</w:t>
      </w:r>
      <w:r>
        <w:rPr>
          <w:spacing w:val="-4"/>
        </w:rPr>
        <w:t> </w:t>
      </w:r>
      <w:r>
        <w:rPr/>
        <w:t>Chicago</w:t>
      </w:r>
      <w:r>
        <w:rPr>
          <w:spacing w:val="-2"/>
        </w:rPr>
        <w:t> </w:t>
      </w:r>
      <w:r>
        <w:rPr/>
        <w:t>Public</w:t>
      </w:r>
      <w:r>
        <w:rPr>
          <w:spacing w:val="-4"/>
        </w:rPr>
        <w:t> </w:t>
      </w:r>
      <w:r>
        <w:rPr/>
        <w:t>Schools;</w:t>
      </w:r>
      <w:r>
        <w:rPr>
          <w:spacing w:val="-3"/>
        </w:rPr>
        <w:t> </w:t>
      </w:r>
      <w:r>
        <w:rPr/>
        <w:t>Junior</w:t>
      </w:r>
      <w:r>
        <w:rPr>
          <w:spacing w:val="-3"/>
        </w:rPr>
        <w:t> </w:t>
      </w:r>
      <w:r>
        <w:rPr/>
        <w:t>Chemistry</w:t>
      </w:r>
      <w:r>
        <w:rPr>
          <w:spacing w:val="-3"/>
        </w:rPr>
        <w:t> </w:t>
      </w:r>
      <w:r>
        <w:rPr/>
        <w:t>Classes,</w:t>
      </w:r>
      <w:r>
        <w:rPr>
          <w:spacing w:val="-2"/>
        </w:rPr>
        <w:t> </w:t>
      </w:r>
      <w:r>
        <w:rPr/>
        <w:t>Grassyroads,</w:t>
      </w:r>
      <w:r>
        <w:rPr>
          <w:spacing w:val="-3"/>
        </w:rPr>
        <w:t> </w:t>
      </w:r>
      <w:r>
        <w:rPr/>
        <w:t>IL;</w:t>
      </w:r>
      <w:r>
        <w:rPr>
          <w:spacing w:val="-3"/>
        </w:rPr>
        <w:t> </w:t>
      </w:r>
      <w:r>
        <w:rPr/>
        <w:t>Fall</w:t>
      </w:r>
      <w:r>
        <w:rPr>
          <w:spacing w:val="-5"/>
        </w:rPr>
        <w:t> </w:t>
      </w:r>
      <w:r>
        <w:rPr/>
        <w:t>2010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2" w:after="0"/>
        <w:ind w:left="235" w:right="0" w:hanging="118"/>
        <w:jc w:val="left"/>
        <w:rPr>
          <w:sz w:val="20"/>
        </w:rPr>
      </w:pPr>
      <w:r>
        <w:rPr>
          <w:sz w:val="20"/>
        </w:rPr>
        <w:t>Observed</w:t>
      </w:r>
      <w:r>
        <w:rPr>
          <w:spacing w:val="-2"/>
          <w:sz w:val="20"/>
        </w:rPr>
        <w:t> </w:t>
      </w:r>
      <w:r>
        <w:rPr>
          <w:sz w:val="20"/>
        </w:rPr>
        <w:t>regular, honors,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A.P.</w:t>
      </w:r>
      <w:r>
        <w:rPr>
          <w:spacing w:val="-2"/>
          <w:sz w:val="20"/>
        </w:rPr>
        <w:t> </w:t>
      </w:r>
      <w:r>
        <w:rPr>
          <w:sz w:val="20"/>
        </w:rPr>
        <w:t>chemistry</w:t>
      </w:r>
      <w:r>
        <w:rPr>
          <w:spacing w:val="-6"/>
          <w:sz w:val="20"/>
        </w:rPr>
        <w:t> </w:t>
      </w:r>
      <w:r>
        <w:rPr>
          <w:sz w:val="20"/>
        </w:rPr>
        <w:t>classes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better</w:t>
      </w:r>
      <w:r>
        <w:rPr>
          <w:spacing w:val="-1"/>
          <w:sz w:val="20"/>
        </w:rPr>
        <w:t> </w:t>
      </w:r>
      <w:r>
        <w:rPr>
          <w:sz w:val="20"/>
        </w:rPr>
        <w:t>understand</w:t>
      </w:r>
      <w:r>
        <w:rPr>
          <w:spacing w:val="-2"/>
          <w:sz w:val="20"/>
        </w:rPr>
        <w:t> </w:t>
      </w:r>
      <w:r>
        <w:rPr>
          <w:sz w:val="20"/>
        </w:rPr>
        <w:t>students’</w:t>
      </w:r>
      <w:r>
        <w:rPr>
          <w:spacing w:val="-1"/>
          <w:sz w:val="20"/>
        </w:rPr>
        <w:t> </w:t>
      </w:r>
      <w:r>
        <w:rPr>
          <w:sz w:val="20"/>
        </w:rPr>
        <w:t>needs,</w:t>
      </w:r>
      <w:r>
        <w:rPr>
          <w:spacing w:val="-2"/>
          <w:sz w:val="20"/>
        </w:rPr>
        <w:t> </w:t>
      </w:r>
      <w:r>
        <w:rPr>
          <w:sz w:val="20"/>
        </w:rPr>
        <w:t>implemented</w:t>
      </w:r>
      <w:r>
        <w:rPr>
          <w:spacing w:val="-1"/>
          <w:sz w:val="20"/>
        </w:rPr>
        <w:t> </w:t>
      </w:r>
      <w:r>
        <w:rPr>
          <w:sz w:val="20"/>
        </w:rPr>
        <w:t>various</w:t>
      </w:r>
      <w:r>
        <w:rPr>
          <w:spacing w:val="-4"/>
          <w:sz w:val="20"/>
        </w:rPr>
        <w:t> </w:t>
      </w:r>
      <w:r>
        <w:rPr>
          <w:sz w:val="20"/>
        </w:rPr>
        <w:t>activities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43"/>
        <w:ind w:left="298"/>
      </w:pPr>
      <w:r>
        <w:rPr/>
        <w:t>observed</w:t>
      </w:r>
      <w:r>
        <w:rPr>
          <w:spacing w:val="-3"/>
        </w:rPr>
        <w:t> </w:t>
      </w:r>
      <w:r>
        <w:rPr/>
        <w:t>various</w:t>
      </w:r>
      <w:r>
        <w:rPr>
          <w:spacing w:val="-5"/>
        </w:rPr>
        <w:t> </w:t>
      </w:r>
      <w:r>
        <w:rPr/>
        <w:t>classroom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techniques</w:t>
      </w:r>
    </w:p>
    <w:p>
      <w:pPr>
        <w:pStyle w:val="Heading2"/>
      </w:pPr>
      <w:r>
        <w:rPr/>
        <w:t>Lane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Magnet</w:t>
      </w:r>
      <w:r>
        <w:rPr>
          <w:spacing w:val="-6"/>
        </w:rPr>
        <w:t> </w:t>
      </w:r>
      <w:r>
        <w:rPr/>
        <w:t>School,</w:t>
      </w:r>
      <w:r>
        <w:rPr>
          <w:spacing w:val="-3"/>
        </w:rPr>
        <w:t> </w:t>
      </w:r>
      <w:r>
        <w:rPr/>
        <w:t>Chicago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Schools;</w:t>
      </w:r>
      <w:r>
        <w:rPr>
          <w:spacing w:val="-4"/>
        </w:rPr>
        <w:t> </w:t>
      </w:r>
      <w:r>
        <w:rPr/>
        <w:t>Sophomore</w:t>
      </w:r>
      <w:r>
        <w:rPr>
          <w:spacing w:val="-3"/>
        </w:rPr>
        <w:t> </w:t>
      </w:r>
      <w:r>
        <w:rPr/>
        <w:t>Chemistry</w:t>
      </w:r>
      <w:r>
        <w:rPr>
          <w:spacing w:val="-3"/>
        </w:rPr>
        <w:t> </w:t>
      </w:r>
      <w:r>
        <w:rPr/>
        <w:t>Classes,</w:t>
      </w:r>
      <w:r>
        <w:rPr>
          <w:spacing w:val="-4"/>
        </w:rPr>
        <w:t> </w:t>
      </w:r>
      <w:r>
        <w:rPr/>
        <w:t>Grassyroads,</w:t>
      </w:r>
      <w:r>
        <w:rPr>
          <w:spacing w:val="-4"/>
        </w:rPr>
        <w:t> </w:t>
      </w:r>
      <w:r>
        <w:rPr/>
        <w:t>IL;</w:t>
      </w:r>
      <w:r>
        <w:rPr>
          <w:spacing w:val="-4"/>
        </w:rPr>
        <w:t> </w:t>
      </w:r>
      <w:r>
        <w:rPr/>
        <w:t>Winter</w:t>
      </w:r>
      <w:r>
        <w:rPr>
          <w:spacing w:val="-3"/>
        </w:rPr>
        <w:t> </w:t>
      </w:r>
      <w:r>
        <w:rPr/>
        <w:t>2010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4" w:after="0"/>
        <w:ind w:left="235" w:right="0" w:hanging="118"/>
        <w:jc w:val="left"/>
        <w:rPr>
          <w:sz w:val="20"/>
        </w:rPr>
      </w:pPr>
      <w:r>
        <w:rPr>
          <w:sz w:val="20"/>
        </w:rPr>
        <w:t>Gained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various</w:t>
      </w:r>
      <w:r>
        <w:rPr>
          <w:spacing w:val="-3"/>
          <w:sz w:val="20"/>
        </w:rPr>
        <w:t> </w:t>
      </w:r>
      <w:r>
        <w:rPr>
          <w:sz w:val="20"/>
        </w:rPr>
        <w:t>teaching</w:t>
      </w:r>
      <w:r>
        <w:rPr>
          <w:spacing w:val="-1"/>
          <w:sz w:val="20"/>
        </w:rPr>
        <w:t> </w:t>
      </w:r>
      <w:r>
        <w:rPr>
          <w:sz w:val="20"/>
        </w:rPr>
        <w:t>methods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observing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teachers</w:t>
      </w:r>
      <w:r>
        <w:rPr>
          <w:spacing w:val="-1"/>
          <w:sz w:val="20"/>
        </w:rPr>
        <w:t> </w:t>
      </w:r>
      <w:r>
        <w:rPr>
          <w:sz w:val="20"/>
        </w:rPr>
        <w:t>working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physics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chemistry</w:t>
      </w:r>
      <w:r>
        <w:rPr>
          <w:spacing w:val="-6"/>
          <w:sz w:val="20"/>
        </w:rPr>
        <w:t> </w:t>
      </w:r>
      <w:r>
        <w:rPr>
          <w:sz w:val="20"/>
        </w:rPr>
        <w:t>classes</w:t>
      </w:r>
    </w:p>
    <w:p>
      <w:pPr>
        <w:pStyle w:val="Heading2"/>
      </w:pPr>
      <w:r>
        <w:rPr/>
        <w:t>Williams</w:t>
      </w:r>
      <w:r>
        <w:rPr>
          <w:spacing w:val="-4"/>
        </w:rPr>
        <w:t> </w:t>
      </w:r>
      <w:r>
        <w:rPr/>
        <w:t>Junior</w:t>
      </w:r>
      <w:r>
        <w:rPr>
          <w:spacing w:val="-2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School,</w:t>
      </w:r>
      <w:r>
        <w:rPr>
          <w:spacing w:val="-3"/>
        </w:rPr>
        <w:t> </w:t>
      </w:r>
      <w:r>
        <w:rPr/>
        <w:t>Williams</w:t>
      </w:r>
      <w:r>
        <w:rPr>
          <w:spacing w:val="-3"/>
        </w:rPr>
        <w:t> </w:t>
      </w:r>
      <w:r>
        <w:rPr/>
        <w:t>Unified</w:t>
      </w:r>
      <w:r>
        <w:rPr>
          <w:spacing w:val="-2"/>
        </w:rPr>
        <w:t> </w:t>
      </w:r>
      <w:r>
        <w:rPr/>
        <w:t>School</w:t>
      </w:r>
      <w:r>
        <w:rPr>
          <w:spacing w:val="-4"/>
        </w:rPr>
        <w:t> </w:t>
      </w:r>
      <w:r>
        <w:rPr/>
        <w:t>District;</w:t>
      </w:r>
      <w:r>
        <w:rPr>
          <w:spacing w:val="-2"/>
        </w:rPr>
        <w:t> </w:t>
      </w:r>
      <w:r>
        <w:rPr/>
        <w:t>7</w:t>
      </w:r>
      <w:r>
        <w:rPr>
          <w:sz w:val="13"/>
        </w:rPr>
        <w:t>th</w:t>
      </w:r>
      <w:r>
        <w:rPr>
          <w:spacing w:val="-3"/>
          <w:sz w:val="13"/>
        </w:rPr>
        <w:t> </w:t>
      </w:r>
      <w:r>
        <w:rPr/>
        <w:t>Grade</w:t>
      </w:r>
      <w:r>
        <w:rPr>
          <w:spacing w:val="-3"/>
        </w:rPr>
        <w:t> </w:t>
      </w:r>
      <w:r>
        <w:rPr/>
        <w:t>Self</w:t>
      </w:r>
      <w:r>
        <w:rPr>
          <w:spacing w:val="-2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Science</w:t>
      </w:r>
      <w:r>
        <w:rPr>
          <w:spacing w:val="-3"/>
        </w:rPr>
        <w:t> </w:t>
      </w:r>
      <w:r>
        <w:rPr/>
        <w:t>Class,</w:t>
      </w:r>
      <w:r>
        <w:rPr>
          <w:spacing w:val="-2"/>
        </w:rPr>
        <w:t> </w:t>
      </w:r>
      <w:r>
        <w:rPr/>
        <w:t>Elm</w:t>
      </w:r>
      <w:r>
        <w:rPr>
          <w:spacing w:val="-5"/>
        </w:rPr>
        <w:t> </w:t>
      </w:r>
      <w:r>
        <w:rPr/>
        <w:t>Park,</w:t>
      </w:r>
      <w:r>
        <w:rPr>
          <w:spacing w:val="-3"/>
        </w:rPr>
        <w:t> </w:t>
      </w:r>
      <w:r>
        <w:rPr/>
        <w:t>IL;</w:t>
      </w:r>
      <w:r>
        <w:rPr>
          <w:spacing w:val="-2"/>
        </w:rPr>
        <w:t> </w:t>
      </w:r>
      <w:r>
        <w:rPr/>
        <w:t>Fall</w:t>
      </w:r>
      <w:r>
        <w:rPr>
          <w:spacing w:val="-3"/>
        </w:rPr>
        <w:t> </w:t>
      </w:r>
      <w:r>
        <w:rPr/>
        <w:t>2009</w:t>
      </w: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85" w:lineRule="auto" w:before="42" w:after="0"/>
        <w:ind w:left="118" w:right="140" w:firstLine="0"/>
        <w:jc w:val="left"/>
        <w:rPr>
          <w:sz w:val="20"/>
        </w:rPr>
      </w:pPr>
      <w:r>
        <w:rPr>
          <w:sz w:val="20"/>
        </w:rPr>
        <w:t>Assisted a sixth grade class with an eco-system experiment, and demonstrated how to actively take notes and how to point out important</w:t>
      </w:r>
      <w:r>
        <w:rPr>
          <w:spacing w:val="-48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assigned reading</w:t>
      </w:r>
      <w:r>
        <w:rPr>
          <w:spacing w:val="-1"/>
          <w:sz w:val="20"/>
        </w:rPr>
        <w:t> </w:t>
      </w:r>
      <w:r>
        <w:rPr>
          <w:sz w:val="20"/>
        </w:rPr>
        <w:t>to one special education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1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active reading assignment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770112" from="23.25pt,-2.867264pt" to="592.5pt,-2.867264pt" stroked="true" strokeweight=".75pt" strokecolor="#a6a6a6">
            <v:stroke dashstyle="solid"/>
            <w10:wrap type="none"/>
          </v:line>
        </w:pict>
      </w:r>
      <w:r>
        <w:rPr/>
        <w:t>Skills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Interests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1" w:after="0"/>
        <w:ind w:left="235" w:right="0" w:hanging="118"/>
        <w:jc w:val="left"/>
        <w:rPr>
          <w:sz w:val="20"/>
        </w:rPr>
      </w:pPr>
      <w:r>
        <w:rPr>
          <w:sz w:val="20"/>
        </w:rPr>
        <w:t>Eager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sponsor</w:t>
      </w:r>
      <w:r>
        <w:rPr>
          <w:spacing w:val="-3"/>
          <w:sz w:val="20"/>
        </w:rPr>
        <w:t> </w:t>
      </w:r>
      <w:r>
        <w:rPr>
          <w:sz w:val="20"/>
        </w:rPr>
        <w:t>various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organizations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South</w:t>
      </w:r>
      <w:r>
        <w:rPr>
          <w:spacing w:val="-2"/>
          <w:sz w:val="20"/>
        </w:rPr>
        <w:t> </w:t>
      </w:r>
      <w:r>
        <w:rPr>
          <w:sz w:val="20"/>
        </w:rPr>
        <w:t>Asian</w:t>
      </w:r>
      <w:r>
        <w:rPr>
          <w:spacing w:val="-3"/>
          <w:sz w:val="20"/>
        </w:rPr>
        <w:t> </w:t>
      </w:r>
      <w:r>
        <w:rPr>
          <w:sz w:val="20"/>
        </w:rPr>
        <w:t>clubs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awareness</w:t>
      </w:r>
      <w:r>
        <w:rPr>
          <w:spacing w:val="-1"/>
          <w:sz w:val="20"/>
        </w:rPr>
        <w:t> </w:t>
      </w:r>
      <w:r>
        <w:rPr>
          <w:sz w:val="20"/>
        </w:rPr>
        <w:t>groups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4" w:after="0"/>
        <w:ind w:left="235" w:right="0" w:hanging="118"/>
        <w:jc w:val="left"/>
        <w:rPr>
          <w:sz w:val="20"/>
        </w:rPr>
      </w:pPr>
      <w:r>
        <w:rPr>
          <w:sz w:val="20"/>
        </w:rPr>
        <w:t>Fluent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Urdu</w:t>
      </w:r>
      <w:r>
        <w:rPr>
          <w:spacing w:val="-3"/>
          <w:sz w:val="20"/>
        </w:rPr>
        <w:t> </w:t>
      </w:r>
      <w:r>
        <w:rPr>
          <w:sz w:val="20"/>
        </w:rPr>
        <w:t>and Hindi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3" w:after="0"/>
        <w:ind w:left="235" w:right="0" w:hanging="118"/>
        <w:jc w:val="left"/>
        <w:rPr>
          <w:sz w:val="20"/>
        </w:rPr>
      </w:pPr>
      <w:r>
        <w:rPr>
          <w:sz w:val="20"/>
        </w:rPr>
        <w:t>Interested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organizing</w:t>
      </w:r>
      <w:r>
        <w:rPr>
          <w:spacing w:val="-4"/>
          <w:sz w:val="20"/>
        </w:rPr>
        <w:t> </w:t>
      </w:r>
      <w:r>
        <w:rPr>
          <w:sz w:val="20"/>
        </w:rPr>
        <w:t>after school</w:t>
      </w:r>
      <w:r>
        <w:rPr>
          <w:spacing w:val="-3"/>
          <w:sz w:val="20"/>
        </w:rPr>
        <w:t> </w:t>
      </w:r>
      <w:r>
        <w:rPr>
          <w:sz w:val="20"/>
        </w:rPr>
        <w:t>science sessions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z w:val="20"/>
        </w:rPr>
        <w:t>help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4" w:after="0"/>
        <w:ind w:left="235" w:right="0" w:hanging="118"/>
        <w:jc w:val="left"/>
        <w:rPr>
          <w:sz w:val="20"/>
        </w:rPr>
      </w:pPr>
      <w:r>
        <w:rPr>
          <w:sz w:val="20"/>
        </w:rPr>
        <w:t>Proficient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Microsoft</w:t>
      </w:r>
      <w:r>
        <w:rPr>
          <w:spacing w:val="-4"/>
          <w:sz w:val="20"/>
        </w:rPr>
        <w:t> </w:t>
      </w:r>
      <w:r>
        <w:rPr>
          <w:sz w:val="20"/>
        </w:rPr>
        <w:t>Words,</w:t>
      </w:r>
      <w:r>
        <w:rPr>
          <w:spacing w:val="-3"/>
          <w:sz w:val="20"/>
        </w:rPr>
        <w:t> </w:t>
      </w:r>
      <w:r>
        <w:rPr>
          <w:sz w:val="20"/>
        </w:rPr>
        <w:t>Excel,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2"/>
          <w:sz w:val="20"/>
        </w:rPr>
        <w:t> </w:t>
      </w:r>
      <w:r>
        <w:rPr>
          <w:sz w:val="20"/>
        </w:rPr>
        <w:t>Point,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Graphic</w:t>
      </w:r>
      <w:r>
        <w:rPr>
          <w:spacing w:val="-2"/>
          <w:sz w:val="20"/>
        </w:rPr>
        <w:t> </w:t>
      </w:r>
      <w:r>
        <w:rPr>
          <w:sz w:val="20"/>
        </w:rPr>
        <w:t>Analysis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Origin</w:t>
      </w:r>
      <w:r>
        <w:rPr>
          <w:spacing w:val="-4"/>
          <w:sz w:val="20"/>
        </w:rPr>
        <w:t> </w:t>
      </w:r>
      <w:r>
        <w:rPr>
          <w:sz w:val="20"/>
        </w:rPr>
        <w:t>programs</w:t>
      </w:r>
      <w:r>
        <w:rPr>
          <w:spacing w:val="-2"/>
          <w:sz w:val="20"/>
        </w:rPr>
        <w:t> </w:t>
      </w:r>
      <w:r>
        <w:rPr>
          <w:sz w:val="20"/>
        </w:rPr>
        <w:t>mostly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physics,</w:t>
      </w:r>
    </w:p>
    <w:p>
      <w:pPr>
        <w:pStyle w:val="BodyText"/>
        <w:spacing w:before="44"/>
        <w:ind w:left="298"/>
      </w:pPr>
      <w:r>
        <w:rPr/>
        <w:t>mathematics,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chemistry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43" w:after="0"/>
        <w:ind w:left="235" w:right="0" w:hanging="118"/>
        <w:jc w:val="left"/>
        <w:rPr>
          <w:sz w:val="20"/>
        </w:rPr>
      </w:pPr>
      <w:r>
        <w:rPr>
          <w:sz w:val="20"/>
        </w:rPr>
        <w:t>Interested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participating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drug</w:t>
      </w:r>
      <w:r>
        <w:rPr>
          <w:spacing w:val="-4"/>
          <w:sz w:val="20"/>
        </w:rPr>
        <w:t> </w:t>
      </w:r>
      <w:r>
        <w:rPr>
          <w:sz w:val="20"/>
        </w:rPr>
        <w:t>abuse</w:t>
      </w:r>
      <w:r>
        <w:rPr>
          <w:spacing w:val="-2"/>
          <w:sz w:val="20"/>
        </w:rPr>
        <w:t> </w:t>
      </w:r>
      <w:r>
        <w:rPr>
          <w:sz w:val="20"/>
        </w:rPr>
        <w:t>resistance</w:t>
      </w:r>
      <w:r>
        <w:rPr>
          <w:spacing w:val="-2"/>
          <w:sz w:val="20"/>
        </w:rPr>
        <w:t> </w:t>
      </w:r>
      <w:r>
        <w:rPr>
          <w:sz w:val="20"/>
        </w:rPr>
        <w:t>programs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awareness</w:t>
      </w:r>
      <w:r>
        <w:rPr>
          <w:spacing w:val="-3"/>
          <w:sz w:val="20"/>
        </w:rPr>
        <w:t> </w:t>
      </w:r>
      <w:r>
        <w:rPr>
          <w:sz w:val="20"/>
        </w:rPr>
        <w:t>programs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414940</wp:posOffset>
            </wp:positionH>
            <wp:positionV relativeFrom="paragraph">
              <wp:posOffset>210803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20" w:bottom="0" w:left="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8" w:hanging="1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1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6"/>
      <w:ind w:left="118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545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235" w:hanging="11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baltman@gmail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2022-02-07T18:38:15Z</dcterms:created>
  <dcterms:modified xsi:type="dcterms:W3CDTF">2022-02-07T18:38:15Z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