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Name</w:t>
      </w:r>
    </w:p>
    <w:p>
      <w:pPr>
        <w:pStyle w:val="BodyText"/>
        <w:tabs>
          <w:tab w:pos="10244" w:val="left" w:leader="none"/>
        </w:tabs>
        <w:spacing w:line="252" w:lineRule="exact" w:before="0"/>
        <w:ind w:left="0" w:right="2"/>
        <w:jc w:val="center"/>
      </w:pPr>
      <w:r>
        <w:rPr/>
        <w:t>Street</w:t>
        <w:tab/>
        <w:t>Phone</w:t>
      </w:r>
    </w:p>
    <w:p>
      <w:pPr>
        <w:pStyle w:val="BodyText"/>
        <w:tabs>
          <w:tab w:pos="10244" w:val="left" w:leader="none"/>
        </w:tabs>
        <w:ind w:left="0" w:right="26"/>
        <w:jc w:val="center"/>
      </w:pPr>
      <w:r>
        <w:rPr/>
        <w:pict>
          <v:rect style="position:absolute;margin-left:35.080002pt;margin-top:13.731428pt;width:542.88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City,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Zip</w:t>
        <w:tab/>
        <w:t>Email</w:t>
      </w:r>
    </w:p>
    <w:p>
      <w:pPr>
        <w:pStyle w:val="BodyText"/>
        <w:spacing w:before="0"/>
        <w:ind w:left="0"/>
        <w:rPr>
          <w:sz w:val="14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Certification:</w:t>
      </w:r>
    </w:p>
    <w:p>
      <w:pPr>
        <w:pStyle w:val="BodyText"/>
        <w:tabs>
          <w:tab w:pos="8930" w:val="left" w:leader="none"/>
          <w:tab w:pos="9485" w:val="left" w:leader="none"/>
        </w:tabs>
        <w:ind w:left="130" w:right="141"/>
        <w:jc w:val="both"/>
      </w:pPr>
      <w:r>
        <w:rPr/>
        <w:t>New York State Initial Teaching Certification, Mathematics Education 7–12 with 5–6 Extension</w:t>
      </w:r>
      <w:r>
        <w:rPr>
          <w:spacing w:val="1"/>
        </w:rPr>
        <w:t> </w:t>
      </w:r>
      <w:r>
        <w:rPr/>
        <w:t>Anticipated May 2011</w:t>
      </w:r>
      <w:r>
        <w:rPr>
          <w:spacing w:val="-52"/>
        </w:rPr>
        <w:t> </w:t>
      </w:r>
      <w:r>
        <w:rPr/>
        <w:t>Ontario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Certification,</w:t>
      </w:r>
      <w:r>
        <w:rPr>
          <w:spacing w:val="-4"/>
        </w:rPr>
        <w:t> </w:t>
      </w:r>
      <w:r>
        <w:rPr/>
        <w:t>Mathematics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7–12</w:t>
        <w:tab/>
        <w:t>Anticipated May 2011</w:t>
      </w:r>
      <w:r>
        <w:rPr>
          <w:spacing w:val="-52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Coaching</w:t>
      </w:r>
      <w:r>
        <w:rPr>
          <w:spacing w:val="-4"/>
        </w:rPr>
        <w:t> </w:t>
      </w:r>
      <w:r>
        <w:rPr/>
        <w:t>Certification</w:t>
        <w:tab/>
        <w:tab/>
        <w:t>December</w:t>
      </w:r>
      <w:r>
        <w:rPr>
          <w:spacing w:val="-7"/>
        </w:rPr>
        <w:t> </w:t>
      </w:r>
      <w:r>
        <w:rPr/>
        <w:t>2010</w:t>
      </w:r>
    </w:p>
    <w:p>
      <w:pPr>
        <w:pStyle w:val="BodyText"/>
        <w:tabs>
          <w:tab w:pos="9490" w:val="left" w:leader="none"/>
        </w:tabs>
        <w:spacing w:line="252" w:lineRule="exact" w:before="0"/>
        <w:ind w:left="130"/>
        <w:jc w:val="both"/>
      </w:pPr>
      <w:r>
        <w:rPr/>
        <w:t>Standard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Aid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CPR-C</w:t>
        <w:tab/>
        <w:t>December</w:t>
      </w:r>
      <w:r>
        <w:rPr>
          <w:spacing w:val="-8"/>
        </w:rPr>
        <w:t> </w:t>
      </w:r>
      <w:r>
        <w:rPr/>
        <w:t>2010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Education:</w:t>
      </w:r>
    </w:p>
    <w:p>
      <w:pPr>
        <w:pStyle w:val="BodyText"/>
        <w:tabs>
          <w:tab w:pos="8935" w:val="left" w:leader="none"/>
        </w:tabs>
        <w:ind w:left="130" w:right="141"/>
      </w:pPr>
      <w:r>
        <w:rPr>
          <w:b/>
        </w:rPr>
        <w:t>Bachelor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Arts</w:t>
      </w:r>
      <w:r>
        <w:rPr/>
        <w:t>,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York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Potsdam,</w:t>
      </w:r>
      <w:r>
        <w:rPr>
          <w:spacing w:val="-3"/>
        </w:rPr>
        <w:t> </w:t>
      </w:r>
      <w:r>
        <w:rPr/>
        <w:t>Potsdam,</w:t>
      </w:r>
      <w:r>
        <w:rPr>
          <w:spacing w:val="-3"/>
        </w:rPr>
        <w:t> </w:t>
      </w:r>
      <w:r>
        <w:rPr/>
        <w:t>NY</w:t>
        <w:tab/>
        <w:t>Anticipated May 2011</w:t>
      </w:r>
      <w:r>
        <w:rPr>
          <w:spacing w:val="-52"/>
        </w:rPr>
        <w:t> </w:t>
      </w:r>
      <w:r>
        <w:rPr/>
        <w:t>Major:</w:t>
      </w:r>
      <w:r>
        <w:rPr>
          <w:spacing w:val="-2"/>
        </w:rPr>
        <w:t> </w:t>
      </w:r>
      <w:r>
        <w:rPr/>
        <w:t>Adolescent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Middle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Extension</w:t>
      </w:r>
    </w:p>
    <w:p>
      <w:pPr>
        <w:pStyle w:val="BodyText"/>
        <w:spacing w:line="251" w:lineRule="exact" w:before="0"/>
        <w:ind w:left="130"/>
      </w:pPr>
      <w:r>
        <w:rPr/>
        <w:t>Overall</w:t>
      </w:r>
      <w:r>
        <w:rPr>
          <w:spacing w:val="-3"/>
        </w:rPr>
        <w:t> </w:t>
      </w:r>
      <w:r>
        <w:rPr/>
        <w:t>GPA:</w:t>
      </w:r>
      <w:r>
        <w:rPr>
          <w:spacing w:val="-3"/>
        </w:rPr>
        <w:t> </w:t>
      </w:r>
      <w:r>
        <w:rPr/>
        <w:t>3.66</w:t>
      </w:r>
    </w:p>
    <w:p>
      <w:pPr>
        <w:pStyle w:val="BodyText"/>
        <w:ind w:left="0"/>
      </w:pPr>
    </w:p>
    <w:p>
      <w:pPr>
        <w:spacing w:before="1"/>
        <w:ind w:left="130" w:right="0" w:firstLine="0"/>
        <w:jc w:val="left"/>
        <w:rPr>
          <w:rFonts w:ascii="TimesNewRomanPS-BoldItalicMT"/>
          <w:b/>
          <w:i/>
          <w:sz w:val="22"/>
        </w:rPr>
      </w:pPr>
      <w:r>
        <w:rPr>
          <w:rFonts w:ascii="TimesNewRomanPS-BoldItalicMT"/>
          <w:b/>
          <w:i/>
          <w:sz w:val="22"/>
        </w:rPr>
        <w:t>Honors:</w:t>
      </w:r>
    </w:p>
    <w:p>
      <w:pPr>
        <w:pStyle w:val="BodyText"/>
        <w:spacing w:line="237" w:lineRule="auto" w:before="3"/>
        <w:ind w:left="130" w:right="5994"/>
      </w:pPr>
      <w:r>
        <w:rPr/>
        <w:t>Pi Mu Epsilon, 2010, Phi-Theta Kappa, 2007</w:t>
      </w:r>
      <w:r>
        <w:rPr>
          <w:spacing w:val="1"/>
        </w:rPr>
        <w:t> </w:t>
      </w:r>
      <w:r>
        <w:rPr/>
        <w:t>President’s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/>
        <w:t>(4</w:t>
      </w:r>
      <w:r>
        <w:rPr>
          <w:spacing w:val="-5"/>
        </w:rPr>
        <w:t> </w:t>
      </w:r>
      <w:r>
        <w:rPr/>
        <w:t>semesters);</w:t>
      </w:r>
      <w:r>
        <w:rPr>
          <w:spacing w:val="-4"/>
        </w:rPr>
        <w:t> </w:t>
      </w:r>
      <w:r>
        <w:rPr/>
        <w:t>Dean’s</w:t>
      </w:r>
      <w:r>
        <w:rPr>
          <w:spacing w:val="-4"/>
        </w:rPr>
        <w:t> </w:t>
      </w:r>
      <w:r>
        <w:rPr/>
        <w:t>List</w:t>
      </w:r>
      <w:r>
        <w:rPr>
          <w:spacing w:val="-5"/>
        </w:rPr>
        <w:t> </w:t>
      </w:r>
      <w:r>
        <w:rPr/>
        <w:t>(1</w:t>
      </w:r>
      <w:r>
        <w:rPr>
          <w:spacing w:val="-4"/>
        </w:rPr>
        <w:t> </w:t>
      </w:r>
      <w:r>
        <w:rPr/>
        <w:t>semester)</w:t>
      </w:r>
    </w:p>
    <w:p>
      <w:pPr>
        <w:pStyle w:val="BodyText"/>
        <w:spacing w:before="1"/>
        <w:ind w:left="130"/>
      </w:pP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Commissioner’s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List,</w:t>
      </w:r>
      <w:r>
        <w:rPr>
          <w:spacing w:val="-5"/>
        </w:rPr>
        <w:t> </w:t>
      </w:r>
      <w:r>
        <w:rPr/>
        <w:t>2009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Teaching</w:t>
      </w:r>
      <w:r>
        <w:rPr>
          <w:spacing w:val="-2"/>
          <w:u w:val="thick"/>
        </w:rPr>
        <w:t> </w:t>
      </w:r>
      <w:r>
        <w:rPr>
          <w:u w:val="thick"/>
        </w:rPr>
        <w:t>Related</w:t>
      </w:r>
      <w:r>
        <w:rPr>
          <w:spacing w:val="-3"/>
          <w:u w:val="thick"/>
        </w:rPr>
        <w:t> </w:t>
      </w:r>
      <w:r>
        <w:rPr>
          <w:u w:val="thick"/>
        </w:rPr>
        <w:t>Experience:</w:t>
      </w:r>
    </w:p>
    <w:p>
      <w:pPr>
        <w:tabs>
          <w:tab w:pos="8935" w:val="left" w:leader="none"/>
        </w:tabs>
        <w:spacing w:before="2"/>
        <w:ind w:left="130" w:right="0" w:firstLine="0"/>
        <w:jc w:val="left"/>
        <w:rPr>
          <w:sz w:val="22"/>
        </w:rPr>
      </w:pPr>
      <w:r>
        <w:rPr>
          <w:b/>
          <w:sz w:val="22"/>
        </w:rPr>
        <w:t>Student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Teacher</w:t>
        <w:tab/>
      </w:r>
      <w:r>
        <w:rPr>
          <w:sz w:val="22"/>
        </w:rPr>
        <w:t>January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March</w:t>
      </w:r>
      <w:r>
        <w:rPr>
          <w:spacing w:val="-3"/>
          <w:sz w:val="22"/>
        </w:rPr>
        <w:t> </w:t>
      </w:r>
      <w:r>
        <w:rPr>
          <w:sz w:val="22"/>
        </w:rPr>
        <w:t>2011</w:t>
      </w:r>
    </w:p>
    <w:p>
      <w:pPr>
        <w:spacing w:before="2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Potsdam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High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Potsdam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Central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Potsdam,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NY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5"/>
          <w:sz w:val="22"/>
        </w:rPr>
        <w:t> </w:t>
      </w:r>
      <w:r>
        <w:rPr>
          <w:sz w:val="22"/>
        </w:rPr>
        <w:t>eight-week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placement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10th</w:t>
      </w:r>
      <w:r>
        <w:rPr>
          <w:spacing w:val="-4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4"/>
          <w:sz w:val="22"/>
        </w:rPr>
        <w:t> </w:t>
      </w:r>
      <w:r>
        <w:rPr>
          <w:sz w:val="22"/>
        </w:rPr>
        <w:t>classroom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5" w:after="0"/>
        <w:ind w:left="346" w:right="674" w:hanging="216"/>
        <w:jc w:val="left"/>
        <w:rPr>
          <w:sz w:val="22"/>
        </w:rPr>
      </w:pPr>
      <w:r>
        <w:rPr>
          <w:sz w:val="22"/>
        </w:rPr>
        <w:t>Taught algebra and trigonometry to 40 students in 10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grade math classroom monitoring student understanding of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concepts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implementing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diversified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learning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practices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6" w:after="0"/>
        <w:ind w:left="346" w:right="0" w:hanging="217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teacher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developing</w:t>
      </w:r>
      <w:r>
        <w:rPr>
          <w:spacing w:val="-4"/>
          <w:sz w:val="22"/>
        </w:rPr>
        <w:t> </w:t>
      </w:r>
      <w:r>
        <w:rPr>
          <w:sz w:val="22"/>
        </w:rPr>
        <w:t>lessons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assignments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classes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3"/>
          <w:sz w:val="22"/>
        </w:rPr>
        <w:t> </w:t>
      </w:r>
      <w:r>
        <w:rPr>
          <w:sz w:val="22"/>
        </w:rPr>
        <w:t>labs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Collaborated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teachers,</w:t>
      </w:r>
      <w:r>
        <w:rPr>
          <w:spacing w:val="-4"/>
          <w:sz w:val="22"/>
        </w:rPr>
        <w:t> </w:t>
      </w:r>
      <w:r>
        <w:rPr>
          <w:sz w:val="22"/>
        </w:rPr>
        <w:t>staff,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administrators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5" w:after="0"/>
        <w:ind w:left="346" w:right="0" w:hanging="217"/>
        <w:jc w:val="left"/>
        <w:rPr>
          <w:sz w:val="22"/>
        </w:rPr>
      </w:pPr>
      <w:r>
        <w:rPr>
          <w:sz w:val="22"/>
        </w:rPr>
        <w:t>Communicated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successes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families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worked</w:t>
      </w:r>
      <w:r>
        <w:rPr>
          <w:spacing w:val="-4"/>
          <w:sz w:val="22"/>
        </w:rPr>
        <w:t> </w:t>
      </w:r>
      <w:r>
        <w:rPr>
          <w:sz w:val="22"/>
        </w:rPr>
        <w:t>together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implement</w:t>
      </w:r>
      <w:r>
        <w:rPr>
          <w:spacing w:val="-4"/>
          <w:sz w:val="22"/>
        </w:rPr>
        <w:t> </w:t>
      </w:r>
      <w:r>
        <w:rPr>
          <w:sz w:val="22"/>
        </w:rPr>
        <w:t>strategies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improvement</w:t>
      </w:r>
    </w:p>
    <w:p>
      <w:pPr>
        <w:pStyle w:val="BodyText"/>
        <w:ind w:left="0"/>
      </w:pPr>
    </w:p>
    <w:p>
      <w:pPr>
        <w:tabs>
          <w:tab w:pos="8325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Field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Experience/Practicum</w:t>
        <w:tab/>
      </w:r>
      <w:r>
        <w:rPr>
          <w:sz w:val="22"/>
        </w:rPr>
        <w:t>September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2010</w:t>
      </w:r>
    </w:p>
    <w:p>
      <w:pPr>
        <w:pStyle w:val="BodyText"/>
        <w:ind w:left="130"/>
      </w:pPr>
      <w:r>
        <w:rPr/>
        <w:t>Hugh</w:t>
      </w:r>
      <w:r>
        <w:rPr>
          <w:spacing w:val="-4"/>
        </w:rPr>
        <w:t> </w:t>
      </w:r>
      <w:r>
        <w:rPr/>
        <w:t>C.</w:t>
      </w:r>
      <w:r>
        <w:rPr>
          <w:spacing w:val="-2"/>
        </w:rPr>
        <w:t> </w:t>
      </w:r>
      <w:r>
        <w:rPr/>
        <w:t>Williams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Canton</w:t>
      </w:r>
      <w:r>
        <w:rPr>
          <w:spacing w:val="-4"/>
        </w:rPr>
        <w:t> </w:t>
      </w:r>
      <w:r>
        <w:rPr/>
        <w:t>Central</w:t>
      </w:r>
      <w:r>
        <w:rPr>
          <w:spacing w:val="-3"/>
        </w:rPr>
        <w:t> </w:t>
      </w:r>
      <w:r>
        <w:rPr/>
        <w:t>School,</w:t>
      </w:r>
      <w:r>
        <w:rPr>
          <w:spacing w:val="-3"/>
        </w:rPr>
        <w:t> </w:t>
      </w:r>
      <w:r>
        <w:rPr/>
        <w:t>Canton,</w:t>
      </w:r>
      <w:r>
        <w:rPr>
          <w:spacing w:val="-2"/>
        </w:rPr>
        <w:t> </w:t>
      </w:r>
      <w:r>
        <w:rPr/>
        <w:t>NY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Instructed</w:t>
      </w:r>
      <w:r>
        <w:rPr>
          <w:spacing w:val="-4"/>
          <w:sz w:val="22"/>
        </w:rPr>
        <w:t> </w:t>
      </w:r>
      <w:r>
        <w:rPr>
          <w:sz w:val="22"/>
        </w:rPr>
        <w:t>30</w:t>
      </w:r>
      <w:r>
        <w:rPr>
          <w:spacing w:val="-4"/>
          <w:sz w:val="22"/>
        </w:rPr>
        <w:t> </w:t>
      </w:r>
      <w:r>
        <w:rPr>
          <w:sz w:val="22"/>
        </w:rPr>
        <w:t>Algebra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lesson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Completing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Square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providing</w:t>
      </w:r>
      <w:r>
        <w:rPr>
          <w:spacing w:val="-4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needed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5" w:after="0"/>
        <w:ind w:left="346" w:right="0" w:hanging="217"/>
        <w:jc w:val="left"/>
        <w:rPr>
          <w:sz w:val="22"/>
        </w:rPr>
      </w:pPr>
      <w:r>
        <w:rPr>
          <w:sz w:val="22"/>
        </w:rPr>
        <w:t>Observed</w:t>
      </w:r>
      <w:r>
        <w:rPr>
          <w:spacing w:val="-4"/>
          <w:sz w:val="22"/>
        </w:rPr>
        <w:t> </w:t>
      </w:r>
      <w:r>
        <w:rPr>
          <w:sz w:val="22"/>
        </w:rPr>
        <w:t>three</w:t>
      </w:r>
      <w:r>
        <w:rPr>
          <w:spacing w:val="-4"/>
          <w:sz w:val="22"/>
        </w:rPr>
        <w:t> </w:t>
      </w: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4"/>
          <w:sz w:val="22"/>
        </w:rPr>
        <w:t> </w:t>
      </w:r>
      <w:r>
        <w:rPr>
          <w:sz w:val="22"/>
        </w:rPr>
        <w:t>teachers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3"/>
          <w:sz w:val="22"/>
        </w:rPr>
        <w:t> </w:t>
      </w:r>
      <w:r>
        <w:rPr>
          <w:sz w:val="22"/>
        </w:rPr>
        <w:t>classes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units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diverse</w:t>
      </w:r>
      <w:r>
        <w:rPr>
          <w:spacing w:val="-4"/>
          <w:sz w:val="22"/>
        </w:rPr>
        <w:t> </w:t>
      </w:r>
      <w:r>
        <w:rPr>
          <w:sz w:val="22"/>
        </w:rPr>
        <w:t>settings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Gained</w:t>
      </w:r>
      <w:r>
        <w:rPr>
          <w:spacing w:val="-5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diverse</w:t>
      </w:r>
      <w:r>
        <w:rPr>
          <w:spacing w:val="-5"/>
          <w:sz w:val="22"/>
        </w:rPr>
        <w:t> </w:t>
      </w:r>
      <w:r>
        <w:rPr>
          <w:sz w:val="22"/>
        </w:rPr>
        <w:t>methods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accommodate</w:t>
      </w:r>
      <w:r>
        <w:rPr>
          <w:spacing w:val="-4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needs</w:t>
      </w:r>
    </w:p>
    <w:p>
      <w:pPr>
        <w:pStyle w:val="BodyText"/>
        <w:spacing w:before="3"/>
        <w:ind w:left="0"/>
      </w:pPr>
    </w:p>
    <w:p>
      <w:pPr>
        <w:tabs>
          <w:tab w:pos="8935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Field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Experience/Practicum</w:t>
        <w:tab/>
      </w:r>
      <w:r>
        <w:rPr>
          <w:sz w:val="22"/>
        </w:rPr>
        <w:t>February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April</w:t>
      </w:r>
      <w:r>
        <w:rPr>
          <w:spacing w:val="-3"/>
          <w:sz w:val="22"/>
        </w:rPr>
        <w:t> </w:t>
      </w:r>
      <w:r>
        <w:rPr>
          <w:sz w:val="22"/>
        </w:rPr>
        <w:t>2010</w:t>
      </w:r>
    </w:p>
    <w:p>
      <w:pPr>
        <w:spacing w:before="1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St.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Lawrence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Middle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Brasher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Falls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Central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Brasher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Falls,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NY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5" w:after="0"/>
        <w:ind w:left="346" w:right="0" w:hanging="217"/>
        <w:jc w:val="left"/>
        <w:rPr>
          <w:sz w:val="22"/>
        </w:rPr>
      </w:pPr>
      <w:r>
        <w:rPr>
          <w:sz w:val="22"/>
        </w:rPr>
        <w:t>Instructed</w:t>
      </w:r>
      <w:r>
        <w:rPr>
          <w:spacing w:val="-4"/>
          <w:sz w:val="22"/>
        </w:rPr>
        <w:t> </w:t>
      </w:r>
      <w:r>
        <w:rPr>
          <w:sz w:val="22"/>
        </w:rPr>
        <w:t>35</w:t>
      </w:r>
      <w:r>
        <w:rPr>
          <w:spacing w:val="-3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six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lesson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test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problem</w:t>
      </w:r>
      <w:r>
        <w:rPr>
          <w:spacing w:val="-4"/>
          <w:sz w:val="22"/>
        </w:rPr>
        <w:t> </w:t>
      </w:r>
      <w:r>
        <w:rPr>
          <w:sz w:val="22"/>
        </w:rPr>
        <w:t>sets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Utilized</w:t>
      </w:r>
      <w:r>
        <w:rPr>
          <w:spacing w:val="-5"/>
          <w:sz w:val="22"/>
        </w:rPr>
        <w:t> </w:t>
      </w:r>
      <w:r>
        <w:rPr>
          <w:sz w:val="22"/>
        </w:rPr>
        <w:t>gamification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create</w:t>
      </w:r>
      <w:r>
        <w:rPr>
          <w:spacing w:val="-4"/>
          <w:sz w:val="22"/>
        </w:rPr>
        <w:t> </w:t>
      </w:r>
      <w:r>
        <w:rPr>
          <w:sz w:val="22"/>
        </w:rPr>
        <w:t>content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allowing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competition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fun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fine-tuning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4"/>
          <w:sz w:val="22"/>
        </w:rPr>
        <w:t> </w:t>
      </w:r>
      <w:r>
        <w:rPr>
          <w:sz w:val="22"/>
        </w:rPr>
        <w:t>skills</w:t>
      </w:r>
    </w:p>
    <w:p>
      <w:pPr>
        <w:pStyle w:val="BodyText"/>
        <w:spacing w:before="3"/>
        <w:ind w:left="0"/>
      </w:pPr>
    </w:p>
    <w:p>
      <w:pPr>
        <w:tabs>
          <w:tab w:pos="8325" w:val="left" w:leader="none"/>
        </w:tabs>
        <w:spacing w:line="251" w:lineRule="exact"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Field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Experience/Practicum</w:t>
        <w:tab/>
      </w:r>
      <w:r>
        <w:rPr>
          <w:sz w:val="22"/>
        </w:rPr>
        <w:t>September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2009</w:t>
      </w:r>
    </w:p>
    <w:p>
      <w:pPr>
        <w:spacing w:line="251" w:lineRule="exact" w:before="0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Parishville-Hopkinton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Central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School,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Parishville,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NY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Tutored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  <w:r>
        <w:rPr>
          <w:spacing w:val="-4"/>
          <w:sz w:val="22"/>
        </w:rPr>
        <w:t> </w:t>
      </w:r>
      <w:r>
        <w:rPr>
          <w:sz w:val="22"/>
        </w:rPr>
        <w:t>room;</w:t>
      </w:r>
      <w:r>
        <w:rPr>
          <w:spacing w:val="-4"/>
          <w:sz w:val="22"/>
        </w:rPr>
        <w:t> </w:t>
      </w:r>
      <w:r>
        <w:rPr>
          <w:sz w:val="22"/>
        </w:rPr>
        <w:t>strengthened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increased</w:t>
      </w:r>
      <w:r>
        <w:rPr>
          <w:spacing w:val="-4"/>
          <w:sz w:val="22"/>
        </w:rPr>
        <w:t> </w:t>
      </w:r>
      <w:r>
        <w:rPr>
          <w:sz w:val="22"/>
        </w:rPr>
        <w:t>reading</w:t>
      </w:r>
      <w:r>
        <w:rPr>
          <w:spacing w:val="-4"/>
          <w:sz w:val="22"/>
        </w:rPr>
        <w:t> </w:t>
      </w:r>
      <w:r>
        <w:rPr>
          <w:sz w:val="22"/>
        </w:rPr>
        <w:t>levels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30" w:after="0"/>
        <w:ind w:left="346" w:right="0" w:hanging="217"/>
        <w:jc w:val="left"/>
        <w:rPr>
          <w:sz w:val="22"/>
        </w:rPr>
      </w:pPr>
      <w:r>
        <w:rPr>
          <w:sz w:val="22"/>
        </w:rPr>
        <w:t>Observed</w:t>
      </w:r>
      <w:r>
        <w:rPr>
          <w:spacing w:val="-4"/>
          <w:sz w:val="22"/>
        </w:rPr>
        <w:t> </w:t>
      </w:r>
      <w:r>
        <w:rPr>
          <w:sz w:val="22"/>
        </w:rPr>
        <w:t>three</w:t>
      </w:r>
      <w:r>
        <w:rPr>
          <w:spacing w:val="-4"/>
          <w:sz w:val="22"/>
        </w:rPr>
        <w:t> </w:t>
      </w:r>
      <w:r>
        <w:rPr>
          <w:sz w:val="22"/>
        </w:rPr>
        <w:t>math</w:t>
      </w:r>
      <w:r>
        <w:rPr>
          <w:spacing w:val="-3"/>
          <w:sz w:val="22"/>
        </w:rPr>
        <w:t> </w:t>
      </w:r>
      <w:r>
        <w:rPr>
          <w:sz w:val="22"/>
        </w:rPr>
        <w:t>teachers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middle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levels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assisted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homework</w:t>
      </w:r>
    </w:p>
    <w:p>
      <w:pPr>
        <w:pStyle w:val="BodyText"/>
        <w:spacing w:before="9"/>
        <w:ind w:left="0"/>
        <w:rPr>
          <w:sz w:val="21"/>
        </w:rPr>
      </w:pPr>
    </w:p>
    <w:p>
      <w:pPr>
        <w:tabs>
          <w:tab w:pos="9490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Participant/Member</w:t>
        <w:tab/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2010</w:t>
      </w:r>
    </w:p>
    <w:p>
      <w:pPr>
        <w:spacing w:before="2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Association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Mathematics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Teachers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Saratoga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Springs,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NY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Attended</w:t>
      </w:r>
      <w:r>
        <w:rPr>
          <w:spacing w:val="-4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Mathematics</w:t>
      </w:r>
      <w:r>
        <w:rPr>
          <w:spacing w:val="-4"/>
          <w:sz w:val="22"/>
        </w:rPr>
        <w:t> </w:t>
      </w:r>
      <w:r>
        <w:rPr>
          <w:sz w:val="22"/>
        </w:rPr>
        <w:t>Teachers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York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5" w:after="0"/>
        <w:ind w:left="346" w:right="0" w:hanging="217"/>
        <w:jc w:val="left"/>
        <w:rPr>
          <w:sz w:val="22"/>
        </w:rPr>
      </w:pPr>
      <w:r>
        <w:rPr>
          <w:sz w:val="22"/>
        </w:rPr>
        <w:t>Interacted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5"/>
          <w:sz w:val="22"/>
        </w:rPr>
        <w:t> </w:t>
      </w:r>
      <w:r>
        <w:rPr>
          <w:sz w:val="22"/>
        </w:rPr>
        <w:t>attending</w:t>
      </w:r>
      <w:r>
        <w:rPr>
          <w:spacing w:val="-4"/>
          <w:sz w:val="22"/>
        </w:rPr>
        <w:t> </w:t>
      </w:r>
      <w:r>
        <w:rPr>
          <w:sz w:val="22"/>
        </w:rPr>
        <w:t>seminars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presentations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Mathematics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Teaching</w:t>
      </w:r>
      <w:r>
        <w:rPr>
          <w:spacing w:val="-2"/>
          <w:u w:val="thick"/>
        </w:rPr>
        <w:t> </w:t>
      </w:r>
      <w:r>
        <w:rPr>
          <w:u w:val="thick"/>
        </w:rPr>
        <w:t>Technology</w:t>
      </w:r>
      <w:r>
        <w:rPr>
          <w:spacing w:val="-2"/>
          <w:u w:val="thick"/>
        </w:rPr>
        <w:t> </w:t>
      </w:r>
      <w:r>
        <w:rPr>
          <w:u w:val="thick"/>
        </w:rPr>
        <w:t>Skills:</w:t>
      </w:r>
    </w:p>
    <w:p>
      <w:pPr>
        <w:pStyle w:val="BodyText"/>
        <w:ind w:left="130"/>
      </w:pPr>
      <w:r>
        <w:rPr/>
        <w:t>Skilled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Graphing</w:t>
      </w:r>
      <w:r>
        <w:rPr>
          <w:spacing w:val="-4"/>
        </w:rPr>
        <w:t> </w:t>
      </w:r>
      <w:r>
        <w:rPr/>
        <w:t>Calculators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Internet,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Fathom,</w:t>
      </w:r>
      <w:r>
        <w:rPr>
          <w:spacing w:val="-2"/>
        </w:rPr>
        <w:t> </w:t>
      </w:r>
      <w:r>
        <w:rPr/>
        <w:t>Maple,</w:t>
      </w:r>
      <w:r>
        <w:rPr>
          <w:spacing w:val="-3"/>
        </w:rPr>
        <w:t> </w:t>
      </w:r>
      <w:r>
        <w:rPr/>
        <w:t>Geometry</w:t>
      </w:r>
      <w:r>
        <w:rPr>
          <w:spacing w:val="-4"/>
        </w:rPr>
        <w:t> </w:t>
      </w:r>
      <w:r>
        <w:rPr/>
        <w:t>Sketchpad,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SMART</w:t>
      </w:r>
      <w:r>
        <w:rPr>
          <w:spacing w:val="-4"/>
        </w:rPr>
        <w:t> </w:t>
      </w:r>
      <w:r>
        <w:rPr/>
        <w:t>Board</w:t>
      </w:r>
    </w:p>
    <w:p>
      <w:pPr>
        <w:pStyle w:val="BodyText"/>
        <w:spacing w:before="9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459275</wp:posOffset>
            </wp:positionH>
            <wp:positionV relativeFrom="paragraph">
              <wp:posOffset>203501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8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46" w:hanging="216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346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 w:line="367" w:lineRule="exact"/>
      <w:ind w:left="3" w:right="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346" w:hanging="2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2022-02-07T18:04:20Z</dcterms:created>
  <dcterms:modified xsi:type="dcterms:W3CDTF">2022-02-07T18:04:20Z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