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E93A26C" w:rsidR="006A6E99" w:rsidRPr="00700DAD" w:rsidRDefault="00C512AD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WISCONSIN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B53207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B53207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B53207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B53207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1FF9" w14:textId="77777777" w:rsidR="00B53207" w:rsidRDefault="00B53207" w:rsidP="004B236D">
      <w:r>
        <w:separator/>
      </w:r>
    </w:p>
  </w:endnote>
  <w:endnote w:type="continuationSeparator" w:id="0">
    <w:p w14:paraId="10CE0DB2" w14:textId="77777777" w:rsidR="00B53207" w:rsidRDefault="00B53207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A620" w14:textId="77777777" w:rsidR="00B53207" w:rsidRDefault="00B53207" w:rsidP="004B236D">
      <w:r>
        <w:separator/>
      </w:r>
    </w:p>
  </w:footnote>
  <w:footnote w:type="continuationSeparator" w:id="0">
    <w:p w14:paraId="4C9C8455" w14:textId="77777777" w:rsidR="00B53207" w:rsidRDefault="00B53207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53207"/>
    <w:rsid w:val="00B76C5A"/>
    <w:rsid w:val="00B80D21"/>
    <w:rsid w:val="00C512AD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2022-03-03T16:10:00Z</dcterms:modified>
  <cp:category/>
</cp:coreProperties>
</file>